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14FDF" w14:textId="77777777" w:rsidR="005B05CD" w:rsidRPr="00703049" w:rsidRDefault="00F06E4E">
      <w:pPr>
        <w:pStyle w:val="Nagwek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0" w:name="bookmark0"/>
      <w:r w:rsidRPr="00703049">
        <w:rPr>
          <w:sz w:val="22"/>
          <w:szCs w:val="22"/>
        </w:rPr>
        <w:t xml:space="preserve">UMOWA </w:t>
      </w:r>
    </w:p>
    <w:bookmarkEnd w:id="0"/>
    <w:p w14:paraId="30C20F61" w14:textId="77777777" w:rsidR="00012692" w:rsidRPr="00703049" w:rsidRDefault="00247367">
      <w:pPr>
        <w:pStyle w:val="Nagwek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Nr ……………………………….</w:t>
      </w:r>
    </w:p>
    <w:p w14:paraId="1FD4CF56" w14:textId="77777777" w:rsidR="00012692" w:rsidRPr="00703049" w:rsidRDefault="008F7BAB">
      <w:pPr>
        <w:pStyle w:val="Teksttreci0"/>
        <w:shd w:val="clear" w:color="auto" w:fill="auto"/>
        <w:spacing w:after="2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247367">
        <w:rPr>
          <w:sz w:val="22"/>
          <w:szCs w:val="22"/>
        </w:rPr>
        <w:t>……………………………</w:t>
      </w:r>
      <w:r w:rsidR="00163C2D">
        <w:rPr>
          <w:sz w:val="22"/>
          <w:szCs w:val="22"/>
        </w:rPr>
        <w:t>2020 r.</w:t>
      </w:r>
      <w:r w:rsidR="00F06E4E" w:rsidRPr="00703049">
        <w:rPr>
          <w:sz w:val="22"/>
          <w:szCs w:val="22"/>
        </w:rPr>
        <w:t xml:space="preserve"> pomiędzy</w:t>
      </w:r>
      <w:r w:rsidR="00956830">
        <w:rPr>
          <w:sz w:val="22"/>
          <w:szCs w:val="22"/>
        </w:rPr>
        <w:t>:</w:t>
      </w:r>
    </w:p>
    <w:p w14:paraId="4222DA94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Górnośląsko-Zagłębiowską Metropolią,</w:t>
      </w: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NIP: 634-29-01-873</w:t>
      </w: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, w imieniu której działa Zarząd Transportu Metropolitalnego w Katowicach, </w:t>
      </w:r>
    </w:p>
    <w:p w14:paraId="4E282C6B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jednostka budżetowa z siedzibą w Katowicach (40-053), ul. Barbary 21A, </w:t>
      </w:r>
    </w:p>
    <w:p w14:paraId="763CD7BD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REGON: 369308114,</w:t>
      </w:r>
    </w:p>
    <w:p w14:paraId="172D69D2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zwany w dalszej części umowy </w:t>
      </w: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„</w:t>
      </w:r>
      <w:r w:rsidR="00E54CDA"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ZTM</w:t>
      </w: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”</w:t>
      </w:r>
    </w:p>
    <w:p w14:paraId="44415004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reprezentowany przez:</w:t>
      </w:r>
    </w:p>
    <w:p w14:paraId="18A7822C" w14:textId="77777777" w:rsidR="005B05CD" w:rsidRPr="000D1D59" w:rsidRDefault="00247367" w:rsidP="00247367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………………………………………………………..</w:t>
      </w:r>
    </w:p>
    <w:p w14:paraId="6D3987DB" w14:textId="77777777" w:rsidR="005B05CD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a</w:t>
      </w:r>
    </w:p>
    <w:p w14:paraId="531DCD66" w14:textId="77777777" w:rsidR="00247367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…………………………………………………………</w:t>
      </w:r>
    </w:p>
    <w:p w14:paraId="395DB12D" w14:textId="77777777" w:rsidR="00247367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……………………………………………………………</w:t>
      </w:r>
    </w:p>
    <w:p w14:paraId="5A62CD22" w14:textId="7D0E30D7" w:rsidR="009900F6" w:rsidRDefault="00247367" w:rsidP="000D359A">
      <w:pPr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z</w:t>
      </w:r>
      <w:r w:rsidR="005B05CD" w:rsidRPr="00703049">
        <w:rPr>
          <w:rFonts w:ascii="Arial" w:eastAsia="Times New Roman" w:hAnsi="Arial" w:cs="Arial"/>
          <w:color w:val="auto"/>
          <w:sz w:val="22"/>
          <w:szCs w:val="22"/>
          <w:lang w:bidi="ar-SA"/>
        </w:rPr>
        <w:t>wany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„</w:t>
      </w:r>
      <w:r w:rsidR="0056759D">
        <w:rPr>
          <w:rFonts w:ascii="Arial" w:eastAsia="Times New Roman" w:hAnsi="Arial" w:cs="Arial"/>
          <w:color w:val="auto"/>
          <w:sz w:val="22"/>
          <w:szCs w:val="22"/>
          <w:lang w:bidi="ar-SA"/>
        </w:rPr>
        <w:t>Najemcą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”, zwanymi</w:t>
      </w:r>
      <w:r w:rsidR="005B05CD" w:rsidRPr="0070304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dalej wspólnie „Stronami”</w:t>
      </w:r>
    </w:p>
    <w:p w14:paraId="1B647DA0" w14:textId="77777777" w:rsidR="000D359A" w:rsidRPr="000D359A" w:rsidRDefault="000D359A" w:rsidP="000D359A">
      <w:pPr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793428A8" w14:textId="77777777" w:rsidR="00012692" w:rsidRPr="00703049" w:rsidRDefault="00F06E4E">
      <w:pPr>
        <w:pStyle w:val="Nagwek10"/>
        <w:keepNext/>
        <w:keepLines/>
        <w:shd w:val="clear" w:color="auto" w:fill="auto"/>
        <w:spacing w:line="360" w:lineRule="auto"/>
        <w:rPr>
          <w:sz w:val="22"/>
          <w:szCs w:val="22"/>
        </w:rPr>
      </w:pPr>
      <w:bookmarkStart w:id="1" w:name="bookmark1"/>
      <w:r w:rsidRPr="00703049">
        <w:rPr>
          <w:sz w:val="22"/>
          <w:szCs w:val="22"/>
        </w:rPr>
        <w:t>Przedmiot umowy</w:t>
      </w:r>
      <w:r w:rsidRPr="00703049">
        <w:rPr>
          <w:sz w:val="22"/>
          <w:szCs w:val="22"/>
        </w:rPr>
        <w:br/>
        <w:t>§1</w:t>
      </w:r>
      <w:bookmarkEnd w:id="1"/>
    </w:p>
    <w:p w14:paraId="6108A473" w14:textId="6006AE9A" w:rsidR="00012692" w:rsidRPr="00703049" w:rsidRDefault="00F06E4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Przedmiotem  umowy jest </w:t>
      </w:r>
      <w:r w:rsidR="00247367">
        <w:rPr>
          <w:sz w:val="22"/>
          <w:szCs w:val="22"/>
        </w:rPr>
        <w:t>wynajem</w:t>
      </w:r>
      <w:r w:rsidRPr="00703049">
        <w:rPr>
          <w:sz w:val="22"/>
          <w:szCs w:val="22"/>
        </w:rPr>
        <w:t xml:space="preserve"> </w:t>
      </w:r>
      <w:r w:rsidR="005B05CD" w:rsidRPr="00703049">
        <w:rPr>
          <w:sz w:val="22"/>
          <w:szCs w:val="22"/>
        </w:rPr>
        <w:t xml:space="preserve">przez </w:t>
      </w:r>
      <w:r w:rsidR="0026146C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na rzecz </w:t>
      </w:r>
      <w:r w:rsidR="0056759D">
        <w:rPr>
          <w:sz w:val="22"/>
          <w:szCs w:val="22"/>
        </w:rPr>
        <w:t>Najemcy</w:t>
      </w:r>
      <w:r w:rsidR="00247367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 po</w:t>
      </w:r>
      <w:r w:rsidRPr="00703049">
        <w:rPr>
          <w:sz w:val="22"/>
          <w:szCs w:val="22"/>
        </w:rPr>
        <w:softHyphen/>
        <w:t xml:space="preserve">wierzchni </w:t>
      </w:r>
      <w:r w:rsidR="00BA59C9">
        <w:rPr>
          <w:sz w:val="22"/>
          <w:szCs w:val="22"/>
        </w:rPr>
        <w:t xml:space="preserve">              </w:t>
      </w:r>
      <w:r w:rsidRPr="00703049">
        <w:rPr>
          <w:sz w:val="22"/>
          <w:szCs w:val="22"/>
        </w:rPr>
        <w:t>w gablotach reklamowych, stanowiących integralną część wiat przystankowych usytuowa</w:t>
      </w:r>
      <w:r w:rsidRPr="00703049">
        <w:rPr>
          <w:sz w:val="22"/>
          <w:szCs w:val="22"/>
        </w:rPr>
        <w:softHyphen/>
        <w:t>nych w pasie drogowym na przystankach komunikacyjnych w Tychach, zwanych dalej wiatami, na któ</w:t>
      </w:r>
      <w:r w:rsidRPr="00703049">
        <w:rPr>
          <w:sz w:val="22"/>
          <w:szCs w:val="22"/>
        </w:rPr>
        <w:softHyphen/>
        <w:t xml:space="preserve">rych to powierzchniach </w:t>
      </w:r>
      <w:r w:rsidR="0056759D">
        <w:rPr>
          <w:sz w:val="22"/>
          <w:szCs w:val="22"/>
        </w:rPr>
        <w:t>Najemca</w:t>
      </w:r>
      <w:r w:rsidR="00247367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 będzie umieszczał</w:t>
      </w:r>
      <w:r w:rsidR="00B01EFD">
        <w:rPr>
          <w:sz w:val="22"/>
          <w:szCs w:val="22"/>
        </w:rPr>
        <w:t xml:space="preserve">  </w:t>
      </w:r>
      <w:r w:rsidR="00BA59C9">
        <w:rPr>
          <w:sz w:val="22"/>
          <w:szCs w:val="22"/>
        </w:rPr>
        <w:t xml:space="preserve">        </w:t>
      </w:r>
      <w:r w:rsidRPr="00703049">
        <w:rPr>
          <w:sz w:val="22"/>
          <w:szCs w:val="22"/>
        </w:rPr>
        <w:t xml:space="preserve"> i eksponował </w:t>
      </w:r>
      <w:r w:rsidR="00A53D1D">
        <w:rPr>
          <w:sz w:val="22"/>
          <w:szCs w:val="22"/>
        </w:rPr>
        <w:t>materiały</w:t>
      </w:r>
      <w:r w:rsidRPr="00703049">
        <w:rPr>
          <w:sz w:val="22"/>
          <w:szCs w:val="22"/>
        </w:rPr>
        <w:t xml:space="preserve"> reklamowe, zwane dalej plakatami.</w:t>
      </w:r>
    </w:p>
    <w:p w14:paraId="2399AD84" w14:textId="77777777" w:rsidR="00012692" w:rsidRPr="00703049" w:rsidRDefault="00F06E4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Wykaz udostępni</w:t>
      </w:r>
      <w:r w:rsidR="00B44AA3">
        <w:rPr>
          <w:sz w:val="22"/>
          <w:szCs w:val="22"/>
        </w:rPr>
        <w:t>onych</w:t>
      </w:r>
      <w:r w:rsidRPr="00703049">
        <w:rPr>
          <w:sz w:val="22"/>
          <w:szCs w:val="22"/>
        </w:rPr>
        <w:t xml:space="preserve"> powierzchni reklamowych ujęto w za</w:t>
      </w:r>
      <w:r w:rsidRPr="00703049">
        <w:rPr>
          <w:sz w:val="22"/>
          <w:szCs w:val="22"/>
        </w:rPr>
        <w:softHyphen/>
        <w:t>łączniku d</w:t>
      </w:r>
      <w:r w:rsidR="00B44AA3">
        <w:rPr>
          <w:sz w:val="22"/>
          <w:szCs w:val="22"/>
        </w:rPr>
        <w:t xml:space="preserve">o niniejszej umowy. </w:t>
      </w:r>
    </w:p>
    <w:p w14:paraId="59A25D58" w14:textId="77777777" w:rsidR="00921052" w:rsidRDefault="0026146C" w:rsidP="005B05CD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oświadcza, że </w:t>
      </w:r>
      <w:r w:rsidR="00163C44">
        <w:rPr>
          <w:sz w:val="22"/>
          <w:szCs w:val="22"/>
        </w:rPr>
        <w:t xml:space="preserve">w związku z przejęciem przez związek metropolitalny zadania własnego Gminy Miasta Tychy, o którym mowa w art. 18 pkt 2 ustawy z dnia 16 grudnia 2010 r. o publicznym transporcie zbiorowym, </w:t>
      </w:r>
      <w:r w:rsidR="00DA126F">
        <w:rPr>
          <w:sz w:val="22"/>
          <w:szCs w:val="22"/>
        </w:rPr>
        <w:t>GZM-</w:t>
      </w:r>
      <w:r w:rsidR="0004444F">
        <w:rPr>
          <w:sz w:val="22"/>
          <w:szCs w:val="22"/>
        </w:rPr>
        <w:t>Z</w:t>
      </w:r>
      <w:r w:rsidR="00163C44">
        <w:rPr>
          <w:sz w:val="22"/>
          <w:szCs w:val="22"/>
        </w:rPr>
        <w:t>TM może gospodarować przekazanymi wiatami przys</w:t>
      </w:r>
      <w:r w:rsidR="00921052">
        <w:rPr>
          <w:sz w:val="22"/>
          <w:szCs w:val="22"/>
        </w:rPr>
        <w:t xml:space="preserve">tankowymi i odpłatnie lub nieodpłatnie udostępniać podmiotom trzecim części wiat (oświetlone gabloty reklamowe). </w:t>
      </w:r>
    </w:p>
    <w:p w14:paraId="44E3E23E" w14:textId="357CAB43" w:rsidR="00012692" w:rsidRPr="00703049" w:rsidRDefault="0056759D" w:rsidP="005B05CD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Najemca</w:t>
      </w:r>
      <w:r w:rsidR="00F06E4E" w:rsidRPr="00703049">
        <w:rPr>
          <w:sz w:val="22"/>
          <w:szCs w:val="22"/>
        </w:rPr>
        <w:t xml:space="preserve"> oświadcza, że od dnia zawarcia niniejszej umowy jest podmiotem umieszczającym reklamy w pasie drogowym w rozumieniu art. 40 ust. 2 pkt. 3 ustawy </w:t>
      </w:r>
      <w:r w:rsidR="00B01EFD">
        <w:rPr>
          <w:sz w:val="22"/>
          <w:szCs w:val="22"/>
        </w:rPr>
        <w:t xml:space="preserve">   </w:t>
      </w:r>
      <w:r w:rsidR="00F06E4E" w:rsidRPr="00703049">
        <w:rPr>
          <w:sz w:val="22"/>
          <w:szCs w:val="22"/>
        </w:rPr>
        <w:t xml:space="preserve">z </w:t>
      </w:r>
      <w:r>
        <w:rPr>
          <w:sz w:val="22"/>
          <w:szCs w:val="22"/>
        </w:rPr>
        <w:t> </w:t>
      </w:r>
      <w:r w:rsidR="00F06E4E" w:rsidRPr="00703049">
        <w:rPr>
          <w:sz w:val="22"/>
          <w:szCs w:val="22"/>
        </w:rPr>
        <w:t>dnia 21 marca 1985 r o drogach publicznych.</w:t>
      </w:r>
    </w:p>
    <w:p w14:paraId="756B463A" w14:textId="77777777" w:rsidR="00012692" w:rsidRPr="00703049" w:rsidRDefault="00F06E4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28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Ekspozycja plakatów będzie prowadzona w okresie obowiązywania niniejszej umowy.</w:t>
      </w:r>
    </w:p>
    <w:p w14:paraId="2F7219E1" w14:textId="77777777" w:rsidR="00012692" w:rsidRPr="00703049" w:rsidRDefault="00F06E4E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2" w:name="bookmark2"/>
      <w:r w:rsidRPr="00703049">
        <w:rPr>
          <w:sz w:val="22"/>
          <w:szCs w:val="22"/>
        </w:rPr>
        <w:t>Warunki płatności</w:t>
      </w:r>
      <w:r w:rsidRPr="00703049">
        <w:rPr>
          <w:sz w:val="22"/>
          <w:szCs w:val="22"/>
        </w:rPr>
        <w:br/>
        <w:t>§2</w:t>
      </w:r>
      <w:bookmarkEnd w:id="2"/>
    </w:p>
    <w:p w14:paraId="47579B7D" w14:textId="6835D81D" w:rsidR="00012692" w:rsidRPr="00703049" w:rsidRDefault="005B05CD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Jednostkowa, ryczałtowa </w:t>
      </w:r>
      <w:r w:rsidR="00E0195F" w:rsidRPr="00703049">
        <w:rPr>
          <w:sz w:val="22"/>
          <w:szCs w:val="22"/>
        </w:rPr>
        <w:t xml:space="preserve">opłata </w:t>
      </w:r>
      <w:r w:rsidR="0060232A">
        <w:rPr>
          <w:sz w:val="22"/>
          <w:szCs w:val="22"/>
        </w:rPr>
        <w:t xml:space="preserve">czynszu </w:t>
      </w:r>
      <w:r w:rsidR="00B44AA3">
        <w:rPr>
          <w:sz w:val="22"/>
          <w:szCs w:val="22"/>
        </w:rPr>
        <w:t xml:space="preserve">najmu </w:t>
      </w:r>
      <w:r w:rsidR="00E0195F" w:rsidRPr="0070304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powierzchni reklamowej wynosi: </w:t>
      </w:r>
      <w:r w:rsidR="00B44AA3">
        <w:rPr>
          <w:sz w:val="22"/>
          <w:szCs w:val="22"/>
        </w:rPr>
        <w:t>…….</w:t>
      </w:r>
      <w:r w:rsidR="00F06E4E" w:rsidRPr="000D1D59">
        <w:rPr>
          <w:b/>
          <w:sz w:val="22"/>
          <w:szCs w:val="22"/>
        </w:rPr>
        <w:t xml:space="preserve"> zł</w:t>
      </w:r>
      <w:r w:rsidR="00B44AA3">
        <w:rPr>
          <w:sz w:val="22"/>
          <w:szCs w:val="22"/>
        </w:rPr>
        <w:t xml:space="preserve"> (słownie:……..</w:t>
      </w:r>
      <w:r w:rsidR="00F06E4E" w:rsidRPr="00703049">
        <w:rPr>
          <w:sz w:val="22"/>
          <w:szCs w:val="22"/>
        </w:rPr>
        <w:t xml:space="preserve">) netto </w:t>
      </w:r>
      <w:r w:rsidRPr="00703049">
        <w:rPr>
          <w:sz w:val="22"/>
          <w:szCs w:val="22"/>
        </w:rPr>
        <w:t>+ V</w:t>
      </w:r>
      <w:r w:rsidR="00F06E4E" w:rsidRPr="00703049">
        <w:rPr>
          <w:sz w:val="22"/>
          <w:szCs w:val="22"/>
        </w:rPr>
        <w:t xml:space="preserve">AT i będzie płacona przez </w:t>
      </w:r>
      <w:r w:rsidR="0056759D">
        <w:rPr>
          <w:sz w:val="22"/>
          <w:szCs w:val="22"/>
        </w:rPr>
        <w:t>Najemcę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za każdy miesiąc trwania umowy</w:t>
      </w:r>
      <w:r w:rsidR="00E0195F" w:rsidRPr="00703049">
        <w:rPr>
          <w:sz w:val="22"/>
          <w:szCs w:val="22"/>
        </w:rPr>
        <w:t xml:space="preserve"> liczonego od pierwszego dnia miesiąca.</w:t>
      </w:r>
    </w:p>
    <w:p w14:paraId="06F4E095" w14:textId="7B652355" w:rsidR="001A00D9" w:rsidRPr="00DF31AD" w:rsidRDefault="0056759D" w:rsidP="00DF31AD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Najemca</w:t>
      </w:r>
      <w:r w:rsidR="00E0195F" w:rsidRPr="0070304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za każdy miesiąc</w:t>
      </w:r>
      <w:r w:rsidR="005B05CD" w:rsidRPr="00703049">
        <w:rPr>
          <w:sz w:val="22"/>
          <w:szCs w:val="22"/>
        </w:rPr>
        <w:t xml:space="preserve"> trwania umowy będzie płacił </w:t>
      </w:r>
      <w:r w:rsidR="00E0195F" w:rsidRPr="00703049">
        <w:rPr>
          <w:sz w:val="22"/>
          <w:szCs w:val="22"/>
        </w:rPr>
        <w:t xml:space="preserve">ZTM </w:t>
      </w:r>
      <w:r w:rsidR="00F06E4E" w:rsidRPr="00703049">
        <w:rPr>
          <w:sz w:val="22"/>
          <w:szCs w:val="22"/>
        </w:rPr>
        <w:t xml:space="preserve"> zryczałt</w:t>
      </w:r>
      <w:r w:rsidR="005B05CD" w:rsidRPr="00703049">
        <w:rPr>
          <w:sz w:val="22"/>
          <w:szCs w:val="22"/>
        </w:rPr>
        <w:t xml:space="preserve">owaną kwotę </w:t>
      </w:r>
      <w:r w:rsidR="0060232A">
        <w:rPr>
          <w:sz w:val="22"/>
          <w:szCs w:val="22"/>
        </w:rPr>
        <w:t xml:space="preserve">czynszu </w:t>
      </w:r>
      <w:r w:rsidR="00B44AA3">
        <w:rPr>
          <w:sz w:val="22"/>
          <w:szCs w:val="22"/>
        </w:rPr>
        <w:t xml:space="preserve">najmu </w:t>
      </w:r>
      <w:r w:rsidR="00F06E4E" w:rsidRPr="00703049">
        <w:rPr>
          <w:sz w:val="22"/>
          <w:szCs w:val="22"/>
        </w:rPr>
        <w:t xml:space="preserve">stanowiącą: iloczyn liczby powierzchni reklamowych określonych </w:t>
      </w:r>
      <w:r w:rsidR="00BA59C9">
        <w:rPr>
          <w:sz w:val="22"/>
          <w:szCs w:val="22"/>
        </w:rPr>
        <w:t xml:space="preserve">           </w:t>
      </w:r>
      <w:r w:rsidR="00F06E4E" w:rsidRPr="00703049">
        <w:rPr>
          <w:sz w:val="22"/>
          <w:szCs w:val="22"/>
        </w:rPr>
        <w:t>w załączniku do niniej</w:t>
      </w:r>
      <w:r w:rsidR="00F06E4E" w:rsidRPr="00703049">
        <w:rPr>
          <w:sz w:val="22"/>
          <w:szCs w:val="22"/>
        </w:rPr>
        <w:softHyphen/>
        <w:t>szej umowy oraz jednostkowej, ryczałtowej ceny wskazanej w ust. 1, powiększoną o należny podatek od towarów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i usług (VAT), na zasadach określonych w ust. 3.</w:t>
      </w:r>
    </w:p>
    <w:p w14:paraId="7B586341" w14:textId="72096877" w:rsidR="00012692" w:rsidRPr="00EA3A85" w:rsidRDefault="0056759D" w:rsidP="005B05CD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trike/>
          <w:sz w:val="22"/>
          <w:szCs w:val="22"/>
        </w:rPr>
      </w:pPr>
      <w:r w:rsidRPr="0056759D">
        <w:rPr>
          <w:sz w:val="22"/>
          <w:szCs w:val="22"/>
        </w:rPr>
        <w:t>Najemca</w:t>
      </w:r>
      <w:r w:rsidR="00F06E4E" w:rsidRPr="00703049">
        <w:rPr>
          <w:sz w:val="22"/>
          <w:szCs w:val="22"/>
        </w:rPr>
        <w:t xml:space="preserve"> będzie płacił </w:t>
      </w:r>
      <w:r w:rsidR="00E0195F"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kwotę, o której mowa w ust. 2 z dołu, to jest za każdy </w:t>
      </w:r>
      <w:r w:rsidR="000D359A">
        <w:rPr>
          <w:sz w:val="22"/>
          <w:szCs w:val="22"/>
        </w:rPr>
        <w:t xml:space="preserve"> </w:t>
      </w:r>
      <w:r w:rsidR="00BA59C9">
        <w:rPr>
          <w:sz w:val="22"/>
          <w:szCs w:val="22"/>
        </w:rPr>
        <w:t xml:space="preserve">      </w:t>
      </w:r>
      <w:r w:rsidR="00F06E4E" w:rsidRPr="00703049">
        <w:rPr>
          <w:sz w:val="22"/>
          <w:szCs w:val="22"/>
        </w:rPr>
        <w:t>po</w:t>
      </w:r>
      <w:r w:rsidR="00F06E4E" w:rsidRPr="00703049">
        <w:rPr>
          <w:sz w:val="22"/>
          <w:szCs w:val="22"/>
        </w:rPr>
        <w:softHyphen/>
        <w:t>przedni miesiąc kalendarzowy, w terminie do 14 dni od daty otrzymania faktury</w:t>
      </w:r>
      <w:r w:rsidR="00B01EFD">
        <w:rPr>
          <w:sz w:val="22"/>
          <w:szCs w:val="22"/>
        </w:rPr>
        <w:t xml:space="preserve"> VAT.</w:t>
      </w:r>
    </w:p>
    <w:p w14:paraId="08E4BE7C" w14:textId="6DF98F58" w:rsidR="00012692" w:rsidRDefault="00272F73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after="120"/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>Oprócz kwoty</w:t>
      </w:r>
      <w:r w:rsidR="00F06E4E" w:rsidRPr="00703049">
        <w:rPr>
          <w:sz w:val="22"/>
          <w:szCs w:val="22"/>
        </w:rPr>
        <w:t xml:space="preserve">, o której mowa w ust. 1, o ile obowiązek taki wynika z przepisów prawa, </w:t>
      </w:r>
      <w:r w:rsidR="0056759D" w:rsidRPr="0056759D">
        <w:rPr>
          <w:sz w:val="22"/>
          <w:szCs w:val="22"/>
        </w:rPr>
        <w:tab/>
        <w:t>Najemca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jest zobowiązany do wnoszenia do M</w:t>
      </w:r>
      <w:r w:rsidR="00DF31AD">
        <w:rPr>
          <w:sz w:val="22"/>
          <w:szCs w:val="22"/>
        </w:rPr>
        <w:t xml:space="preserve">iejskiego Zarządu Ulic i </w:t>
      </w:r>
      <w:r w:rsidR="0056759D">
        <w:rPr>
          <w:sz w:val="22"/>
          <w:szCs w:val="22"/>
        </w:rPr>
        <w:t> </w:t>
      </w:r>
      <w:r w:rsidR="00DF31AD">
        <w:rPr>
          <w:sz w:val="22"/>
          <w:szCs w:val="22"/>
        </w:rPr>
        <w:t>Mostów</w:t>
      </w:r>
      <w:r w:rsidR="0004444F">
        <w:rPr>
          <w:sz w:val="22"/>
          <w:szCs w:val="22"/>
        </w:rPr>
        <w:t xml:space="preserve"> </w:t>
      </w:r>
      <w:r w:rsidR="00BA59C9">
        <w:rPr>
          <w:sz w:val="22"/>
          <w:szCs w:val="22"/>
        </w:rPr>
        <w:t xml:space="preserve">            </w:t>
      </w:r>
      <w:r w:rsidR="0004444F">
        <w:rPr>
          <w:sz w:val="22"/>
          <w:szCs w:val="22"/>
        </w:rPr>
        <w:lastRenderedPageBreak/>
        <w:t>w Tychach</w:t>
      </w:r>
      <w:r w:rsidR="00DF31AD">
        <w:rPr>
          <w:sz w:val="22"/>
          <w:szCs w:val="22"/>
        </w:rPr>
        <w:t xml:space="preserve">, zwanego dalej </w:t>
      </w:r>
      <w:proofErr w:type="spellStart"/>
      <w:r w:rsidR="00DF31AD">
        <w:rPr>
          <w:sz w:val="22"/>
          <w:szCs w:val="22"/>
        </w:rPr>
        <w:t>MZUiM</w:t>
      </w:r>
      <w:proofErr w:type="spellEnd"/>
      <w:r w:rsidR="0004444F">
        <w:rPr>
          <w:sz w:val="22"/>
          <w:szCs w:val="22"/>
        </w:rPr>
        <w:t xml:space="preserve"> Tychy</w:t>
      </w:r>
      <w:r w:rsidR="00F06E4E" w:rsidRPr="00703049">
        <w:rPr>
          <w:sz w:val="22"/>
          <w:szCs w:val="22"/>
        </w:rPr>
        <w:t>, opłaty za zajęcie pasa drogowego na zasadach wynikających z odrębnych przepi</w:t>
      </w:r>
      <w:r w:rsidR="00F06E4E" w:rsidRPr="00703049">
        <w:rPr>
          <w:sz w:val="22"/>
          <w:szCs w:val="22"/>
        </w:rPr>
        <w:softHyphen/>
        <w:t xml:space="preserve">sów. W </w:t>
      </w:r>
      <w:r w:rsidR="00E0195F" w:rsidRPr="00703049">
        <w:rPr>
          <w:sz w:val="22"/>
          <w:szCs w:val="22"/>
        </w:rPr>
        <w:t>tym celu</w:t>
      </w:r>
      <w:r w:rsidR="0056759D">
        <w:rPr>
          <w:sz w:val="22"/>
          <w:szCs w:val="22"/>
        </w:rPr>
        <w:t xml:space="preserve"> </w:t>
      </w:r>
      <w:bookmarkStart w:id="3" w:name="_Hlk33619003"/>
      <w:r w:rsidR="0056759D" w:rsidRPr="0056759D">
        <w:rPr>
          <w:sz w:val="22"/>
          <w:szCs w:val="22"/>
        </w:rPr>
        <w:t>Najemca</w:t>
      </w:r>
      <w:bookmarkEnd w:id="3"/>
      <w:r w:rsidR="0056759D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zobowiązany jest przekazywać Miejskiemu Zarządowi Ulic i Mostów informacje dotyczące opłat za zajęcie pasa drogowego, które są wymagane zgodnie z ustawą </w:t>
      </w:r>
      <w:r w:rsidR="000D1D5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o drogach publicznych.</w:t>
      </w:r>
    </w:p>
    <w:p w14:paraId="4492AA81" w14:textId="19FD1563" w:rsidR="009B5A22" w:rsidRPr="000026AB" w:rsidRDefault="0056759D" w:rsidP="009B5A22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after="120"/>
        <w:ind w:left="420" w:hanging="420"/>
        <w:jc w:val="both"/>
        <w:rPr>
          <w:rStyle w:val="Uwydatnienie"/>
          <w:iCs w:val="0"/>
          <w:sz w:val="22"/>
          <w:szCs w:val="22"/>
        </w:rPr>
      </w:pPr>
      <w:r w:rsidRPr="0056759D">
        <w:t xml:space="preserve"> </w:t>
      </w:r>
      <w:r w:rsidRPr="0056759D">
        <w:rPr>
          <w:rStyle w:val="Uwydatnienie"/>
          <w:i w:val="0"/>
          <w:sz w:val="22"/>
          <w:szCs w:val="22"/>
        </w:rPr>
        <w:t>Najemca</w:t>
      </w:r>
      <w:r w:rsidR="009B5A22" w:rsidRPr="00013608">
        <w:rPr>
          <w:rStyle w:val="Uwydatnienie"/>
          <w:i w:val="0"/>
          <w:sz w:val="22"/>
          <w:szCs w:val="22"/>
        </w:rPr>
        <w:t xml:space="preserve"> jest zobowiązany do pokrycia kosztów zużycia energii elektrycznej do </w:t>
      </w:r>
      <w:r w:rsidR="00013608">
        <w:rPr>
          <w:rStyle w:val="Uwydatnienie"/>
          <w:i w:val="0"/>
          <w:sz w:val="22"/>
          <w:szCs w:val="22"/>
        </w:rPr>
        <w:t xml:space="preserve">oświetlenia poszczególnych </w:t>
      </w:r>
      <w:r w:rsidR="009B5A22" w:rsidRPr="00013608">
        <w:rPr>
          <w:rStyle w:val="Uwydatnienie"/>
          <w:i w:val="0"/>
          <w:sz w:val="22"/>
          <w:szCs w:val="22"/>
        </w:rPr>
        <w:t>wiat reklamowych</w:t>
      </w:r>
      <w:r w:rsidR="00013608">
        <w:rPr>
          <w:rStyle w:val="Uwydatnienie"/>
          <w:i w:val="0"/>
          <w:sz w:val="22"/>
          <w:szCs w:val="22"/>
        </w:rPr>
        <w:t xml:space="preserve"> na podstawie zryczałtowanej opłaty. Wysokość </w:t>
      </w:r>
      <w:r w:rsidR="009B5A22" w:rsidRPr="00013608">
        <w:rPr>
          <w:rStyle w:val="Uwydatnienie"/>
          <w:i w:val="0"/>
          <w:sz w:val="22"/>
          <w:szCs w:val="22"/>
        </w:rPr>
        <w:t xml:space="preserve">opłaty ryczałtowej ustala się jako iloczyn zainstalowanej mocy, ilości dni </w:t>
      </w:r>
      <w:r w:rsidR="00BA59C9">
        <w:rPr>
          <w:rStyle w:val="Uwydatnienie"/>
          <w:i w:val="0"/>
          <w:sz w:val="22"/>
          <w:szCs w:val="22"/>
        </w:rPr>
        <w:t xml:space="preserve">         </w:t>
      </w:r>
      <w:r w:rsidR="009B5A22" w:rsidRPr="00013608">
        <w:rPr>
          <w:rStyle w:val="Uwydatnienie"/>
          <w:i w:val="0"/>
          <w:sz w:val="22"/>
          <w:szCs w:val="22"/>
        </w:rPr>
        <w:t>w okresie rozliczeniowym, średnio-dobowego czasu świecenia w wysokości 11 godz., średniej ceny 1 kWh wg taryfy obowiązującej w danym okresie rozliczeniowym</w:t>
      </w:r>
      <w:r w:rsidR="00013608">
        <w:rPr>
          <w:rStyle w:val="Uwydatnienie"/>
          <w:i w:val="0"/>
          <w:sz w:val="22"/>
          <w:szCs w:val="22"/>
        </w:rPr>
        <w:t>.</w:t>
      </w:r>
    </w:p>
    <w:p w14:paraId="40D7B7C3" w14:textId="77777777" w:rsidR="000026AB" w:rsidRPr="000026AB" w:rsidRDefault="000026AB" w:rsidP="000026AB">
      <w:pPr>
        <w:ind w:firstLine="420"/>
        <w:rPr>
          <w:sz w:val="22"/>
          <w:szCs w:val="22"/>
        </w:rPr>
      </w:pPr>
      <w:r w:rsidRPr="000026AB">
        <w:rPr>
          <w:rFonts w:ascii="Arial" w:hAnsi="Arial" w:cs="Arial"/>
          <w:sz w:val="22"/>
          <w:szCs w:val="22"/>
          <w:u w:val="single"/>
        </w:rPr>
        <w:t>Obliczenie:</w:t>
      </w:r>
    </w:p>
    <w:p w14:paraId="6D8A9226" w14:textId="2EDE5F35" w:rsidR="000026AB" w:rsidRPr="000026AB" w:rsidRDefault="000026AB" w:rsidP="000026AB">
      <w:pPr>
        <w:pStyle w:val="Teksttreci0"/>
        <w:shd w:val="clear" w:color="auto" w:fill="auto"/>
        <w:tabs>
          <w:tab w:val="left" w:pos="433"/>
        </w:tabs>
        <w:spacing w:after="120"/>
        <w:ind w:left="420"/>
        <w:jc w:val="both"/>
        <w:rPr>
          <w:i/>
          <w:sz w:val="18"/>
          <w:szCs w:val="18"/>
        </w:rPr>
      </w:pPr>
      <w:r w:rsidRPr="000026AB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0026AB">
        <w:rPr>
          <w:sz w:val="22"/>
          <w:szCs w:val="22"/>
        </w:rPr>
        <w:t xml:space="preserve"> kW</w:t>
      </w:r>
      <w:r>
        <w:rPr>
          <w:sz w:val="22"/>
          <w:szCs w:val="22"/>
        </w:rPr>
        <w:t xml:space="preserve"> </w:t>
      </w:r>
      <w:r w:rsidRPr="000026AB">
        <w:rPr>
          <w:sz w:val="18"/>
          <w:szCs w:val="18"/>
        </w:rPr>
        <w:t>(łączna moc do oświetlenia gablot)</w:t>
      </w:r>
      <w:r w:rsidRPr="000026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026AB">
        <w:rPr>
          <w:sz w:val="22"/>
          <w:szCs w:val="22"/>
        </w:rPr>
        <w:t xml:space="preserve">x 365 dni x 11 godzin x ……. zł </w:t>
      </w:r>
      <w:r w:rsidRPr="000026AB">
        <w:rPr>
          <w:sz w:val="18"/>
          <w:szCs w:val="18"/>
        </w:rPr>
        <w:t>(koszt zakupu + koszt dystrybucji)</w:t>
      </w:r>
      <w:r>
        <w:rPr>
          <w:sz w:val="18"/>
          <w:szCs w:val="18"/>
        </w:rPr>
        <w:t xml:space="preserve"> brutto</w:t>
      </w:r>
    </w:p>
    <w:p w14:paraId="4A6C56EA" w14:textId="1BB71058" w:rsidR="004B20A8" w:rsidRPr="00CF29DD" w:rsidRDefault="00CF29DD" w:rsidP="00CF29DD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after="120"/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ZTM zobowiązuje </w:t>
      </w:r>
      <w:r w:rsidR="0056759D" w:rsidRPr="0056759D">
        <w:rPr>
          <w:sz w:val="22"/>
          <w:szCs w:val="22"/>
        </w:rPr>
        <w:t>Najemc</w:t>
      </w:r>
      <w:r w:rsidR="0056759D">
        <w:rPr>
          <w:sz w:val="22"/>
          <w:szCs w:val="22"/>
        </w:rPr>
        <w:t>ę</w:t>
      </w:r>
      <w:r w:rsidR="0056759D" w:rsidRPr="0056759D" w:rsidDel="0056759D">
        <w:rPr>
          <w:sz w:val="22"/>
          <w:szCs w:val="22"/>
        </w:rPr>
        <w:t xml:space="preserve"> </w:t>
      </w:r>
      <w:r>
        <w:rPr>
          <w:sz w:val="22"/>
          <w:szCs w:val="22"/>
        </w:rPr>
        <w:t>do przekazania</w:t>
      </w:r>
      <w:r w:rsidR="00013608">
        <w:rPr>
          <w:sz w:val="22"/>
          <w:szCs w:val="22"/>
        </w:rPr>
        <w:t xml:space="preserve"> </w:t>
      </w:r>
      <w:r w:rsidR="00DD38B1">
        <w:rPr>
          <w:sz w:val="22"/>
          <w:szCs w:val="22"/>
        </w:rPr>
        <w:t xml:space="preserve">w terminie </w:t>
      </w:r>
      <w:r w:rsidR="00623DED">
        <w:rPr>
          <w:sz w:val="22"/>
          <w:szCs w:val="22"/>
        </w:rPr>
        <w:t>do dnia 15.04</w:t>
      </w:r>
      <w:r w:rsidR="00013608">
        <w:rPr>
          <w:sz w:val="22"/>
          <w:szCs w:val="22"/>
        </w:rPr>
        <w:t xml:space="preserve">.2020 r. </w:t>
      </w:r>
      <w:r>
        <w:rPr>
          <w:sz w:val="22"/>
          <w:szCs w:val="22"/>
        </w:rPr>
        <w:t>zestawienia</w:t>
      </w:r>
      <w:r w:rsidR="00013608">
        <w:rPr>
          <w:sz w:val="22"/>
          <w:szCs w:val="22"/>
        </w:rPr>
        <w:t xml:space="preserve"> dot. realnego zapotrzebowania na zużycie energii elektrycznej, na podstawie którego zostanie </w:t>
      </w:r>
      <w:r>
        <w:rPr>
          <w:sz w:val="22"/>
          <w:szCs w:val="22"/>
        </w:rPr>
        <w:t xml:space="preserve">wystawiona </w:t>
      </w:r>
      <w:r w:rsidR="000026AB">
        <w:rPr>
          <w:sz w:val="22"/>
          <w:szCs w:val="22"/>
        </w:rPr>
        <w:t>faktura</w:t>
      </w:r>
      <w:r>
        <w:rPr>
          <w:sz w:val="22"/>
          <w:szCs w:val="22"/>
        </w:rPr>
        <w:t>.</w:t>
      </w:r>
    </w:p>
    <w:p w14:paraId="394F2DDE" w14:textId="77777777" w:rsidR="00012692" w:rsidRPr="00703049" w:rsidRDefault="00C7707D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4" w:name="bookmark3"/>
      <w:r w:rsidRPr="00703049">
        <w:rPr>
          <w:sz w:val="22"/>
          <w:szCs w:val="22"/>
        </w:rPr>
        <w:t>Obowiązki ZTM</w:t>
      </w:r>
      <w:r w:rsidR="00F06E4E" w:rsidRPr="00703049">
        <w:rPr>
          <w:sz w:val="22"/>
          <w:szCs w:val="22"/>
        </w:rPr>
        <w:br/>
        <w:t>§3</w:t>
      </w:r>
      <w:bookmarkEnd w:id="4"/>
    </w:p>
    <w:p w14:paraId="2D9F75D7" w14:textId="77777777" w:rsidR="00012692" w:rsidRPr="00703049" w:rsidRDefault="00D6464A">
      <w:pPr>
        <w:pStyle w:val="Teksttreci0"/>
        <w:numPr>
          <w:ilvl w:val="0"/>
          <w:numId w:val="3"/>
        </w:numPr>
        <w:shd w:val="clear" w:color="auto" w:fill="auto"/>
        <w:tabs>
          <w:tab w:val="left" w:pos="433"/>
        </w:tabs>
        <w:ind w:left="420" w:hanging="4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zobowiązuje się do:</w:t>
      </w:r>
    </w:p>
    <w:p w14:paraId="59788AED" w14:textId="7982B67A" w:rsidR="00012692" w:rsidRPr="00703049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utrzymywania wiat, z wyłączeniem gablot reklamowych, w należytym stanie technicznym z uwzględ</w:t>
      </w:r>
      <w:r w:rsidRPr="00703049">
        <w:rPr>
          <w:sz w:val="22"/>
          <w:szCs w:val="22"/>
        </w:rPr>
        <w:softHyphen/>
        <w:t xml:space="preserve">nieniem normalnego zużycia oraz do usuwania w terminie do 21 dni roboczych od dnia zgłoszenia tego faktu przez </w:t>
      </w:r>
      <w:r w:rsidR="0056759D" w:rsidRPr="0056759D">
        <w:rPr>
          <w:sz w:val="22"/>
          <w:szCs w:val="22"/>
        </w:rPr>
        <w:t>Najemc</w:t>
      </w:r>
      <w:r w:rsidR="0056759D">
        <w:rPr>
          <w:sz w:val="22"/>
          <w:szCs w:val="22"/>
        </w:rPr>
        <w:t>ę</w:t>
      </w:r>
      <w:r w:rsidR="0056759D" w:rsidRPr="0056759D" w:rsidDel="0056759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uszkodzeń elementów wiat i ich wyposażenia powstałych wskut</w:t>
      </w:r>
      <w:r w:rsidR="00790D52" w:rsidRPr="00703049">
        <w:rPr>
          <w:sz w:val="22"/>
          <w:szCs w:val="22"/>
        </w:rPr>
        <w:t xml:space="preserve">ek aktów wandalizmu, działań </w:t>
      </w:r>
      <w:r w:rsidR="00D6464A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lub osób trzecich,</w:t>
      </w:r>
    </w:p>
    <w:p w14:paraId="00768D6E" w14:textId="77777777" w:rsidR="00012692" w:rsidRPr="00DF31AD" w:rsidRDefault="00F06E4E" w:rsidP="00DF31AD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uzupełniania gabloty reklamowej w przypadku jej kradzieży lub jej całkowitego uszkodzenia spowo</w:t>
      </w:r>
      <w:r w:rsidRPr="00703049">
        <w:rPr>
          <w:sz w:val="22"/>
          <w:szCs w:val="22"/>
        </w:rPr>
        <w:softHyphen/>
        <w:t>dowanego zniszczeniem wiaty przystankowej w wyniku wypadku drogowego, kradzieży w terminie 60 dn</w:t>
      </w:r>
      <w:r w:rsidR="00790D52" w:rsidRPr="00703049">
        <w:rPr>
          <w:sz w:val="22"/>
          <w:szCs w:val="22"/>
        </w:rPr>
        <w:t xml:space="preserve">i od dnia stwierdzenia przez </w:t>
      </w:r>
      <w:r w:rsidR="00D6464A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powyższej okoliczności,</w:t>
      </w:r>
    </w:p>
    <w:p w14:paraId="5CE5A4A1" w14:textId="79091CE1" w:rsidR="00012692" w:rsidRPr="00CB7BA6" w:rsidRDefault="00F06E4E" w:rsidP="00CB7BA6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zgłoszenia usterek gwarancyjnych obejmujących urządzenia wyposażenia nowych wiat przystanko</w:t>
      </w:r>
      <w:r w:rsidRPr="00703049">
        <w:rPr>
          <w:sz w:val="22"/>
          <w:szCs w:val="22"/>
        </w:rPr>
        <w:softHyphen/>
        <w:t>wych,</w:t>
      </w:r>
    </w:p>
    <w:p w14:paraId="70E9AB3F" w14:textId="77777777" w:rsidR="00012692" w:rsidRPr="00DF31AD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>okresowego (raz na kwartał) mycia wiat oraz gablot, usuwania z nich wszelkich zanieczyszczeń lub napisów dokonanych przez osoby trzecie (graffiti),</w:t>
      </w:r>
    </w:p>
    <w:p w14:paraId="4F5B8C44" w14:textId="77777777" w:rsidR="00012692" w:rsidRPr="00DF31AD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>informowania z wyprzedzeniem o wymianie wiat przystankowych będących przedmiotem umowy,</w:t>
      </w:r>
    </w:p>
    <w:p w14:paraId="0620FAA0" w14:textId="269F51FF" w:rsidR="00012692" w:rsidRPr="00DF31AD" w:rsidRDefault="00790D52" w:rsidP="00250F93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 xml:space="preserve">wsparcia </w:t>
      </w:r>
      <w:r w:rsidR="0056759D">
        <w:rPr>
          <w:color w:val="auto"/>
          <w:sz w:val="22"/>
          <w:szCs w:val="22"/>
        </w:rPr>
        <w:t>Najemcy</w:t>
      </w:r>
      <w:r w:rsidR="00590A6C">
        <w:rPr>
          <w:color w:val="auto"/>
          <w:sz w:val="22"/>
          <w:szCs w:val="22"/>
        </w:rPr>
        <w:t xml:space="preserve"> </w:t>
      </w:r>
      <w:r w:rsidR="00F06E4E" w:rsidRPr="00DF31AD">
        <w:rPr>
          <w:color w:val="auto"/>
          <w:sz w:val="22"/>
          <w:szCs w:val="22"/>
        </w:rPr>
        <w:t>w działaniach mających na celu zapewnienie poboru energii elektrycznej do oświetlenia gablot reklamowych.</w:t>
      </w:r>
    </w:p>
    <w:p w14:paraId="3A3B9182" w14:textId="3E45EFEE" w:rsidR="00A53D1D" w:rsidRDefault="00A53D1D" w:rsidP="005E1B7B">
      <w:pPr>
        <w:pStyle w:val="Teksttreci0"/>
        <w:numPr>
          <w:ilvl w:val="0"/>
          <w:numId w:val="3"/>
        </w:numPr>
        <w:shd w:val="clear" w:color="auto" w:fill="auto"/>
        <w:tabs>
          <w:tab w:val="left" w:pos="433"/>
        </w:tabs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ZTM nie odpowiada za niedogodności związane z prowadzeniem ewentualnych prac budowlanych, remontowych oraz konserwacyjnych wykonywanych na terenie przystanków </w:t>
      </w:r>
      <w:r w:rsidR="00926859">
        <w:rPr>
          <w:sz w:val="22"/>
          <w:szCs w:val="22"/>
        </w:rPr>
        <w:t>w obrębie których znajdują się gabloty reklamowe.</w:t>
      </w:r>
    </w:p>
    <w:p w14:paraId="1C1244B8" w14:textId="77777777" w:rsidR="005E1B7B" w:rsidRDefault="005E1B7B" w:rsidP="00250F93">
      <w:pPr>
        <w:pStyle w:val="Teksttreci0"/>
        <w:shd w:val="clear" w:color="auto" w:fill="auto"/>
        <w:tabs>
          <w:tab w:val="left" w:pos="433"/>
        </w:tabs>
        <w:ind w:left="420"/>
        <w:jc w:val="both"/>
        <w:rPr>
          <w:sz w:val="22"/>
          <w:szCs w:val="22"/>
        </w:rPr>
      </w:pPr>
    </w:p>
    <w:p w14:paraId="1A4A09B6" w14:textId="491957DD" w:rsidR="00012692" w:rsidRPr="00703049" w:rsidRDefault="00F06E4E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5" w:name="bookmark4"/>
      <w:r w:rsidRPr="00703049">
        <w:rPr>
          <w:sz w:val="22"/>
          <w:szCs w:val="22"/>
        </w:rPr>
        <w:t>O</w:t>
      </w:r>
      <w:r w:rsidR="00590A6C">
        <w:rPr>
          <w:sz w:val="22"/>
          <w:szCs w:val="22"/>
        </w:rPr>
        <w:t xml:space="preserve">bowiązki </w:t>
      </w:r>
      <w:r w:rsidR="0056759D">
        <w:rPr>
          <w:sz w:val="22"/>
          <w:szCs w:val="22"/>
        </w:rPr>
        <w:t>Najemcy</w:t>
      </w:r>
      <w:r w:rsidRPr="00703049">
        <w:rPr>
          <w:sz w:val="22"/>
          <w:szCs w:val="22"/>
        </w:rPr>
        <w:br/>
        <w:t>§4</w:t>
      </w:r>
      <w:bookmarkEnd w:id="5"/>
    </w:p>
    <w:p w14:paraId="25634AA9" w14:textId="6C4C83E9" w:rsidR="00012692" w:rsidRPr="00703049" w:rsidRDefault="0056759D">
      <w:pPr>
        <w:pStyle w:val="Teksttreci0"/>
        <w:numPr>
          <w:ilvl w:val="0"/>
          <w:numId w:val="5"/>
        </w:numPr>
        <w:shd w:val="clear" w:color="auto" w:fill="auto"/>
        <w:tabs>
          <w:tab w:val="left" w:pos="433"/>
        </w:tabs>
        <w:spacing w:line="254" w:lineRule="auto"/>
        <w:ind w:left="420" w:hanging="420"/>
        <w:jc w:val="both"/>
        <w:rPr>
          <w:sz w:val="22"/>
          <w:szCs w:val="22"/>
        </w:rPr>
      </w:pPr>
      <w:r w:rsidRPr="0056759D">
        <w:rPr>
          <w:sz w:val="22"/>
          <w:szCs w:val="22"/>
        </w:rPr>
        <w:t>Najemca</w:t>
      </w:r>
      <w:r w:rsidRPr="0056759D" w:rsidDel="0056759D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zobowiązuje się do:</w:t>
      </w:r>
    </w:p>
    <w:p w14:paraId="6D33EA11" w14:textId="77777777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użytkowania gablot reklamowych zgodnie z przepisami prawa,</w:t>
      </w:r>
    </w:p>
    <w:p w14:paraId="7BA7829C" w14:textId="77777777" w:rsidR="00012692" w:rsidRPr="00703049" w:rsidRDefault="00F06E4E" w:rsidP="00250F93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utrzymywania gablot (szyby, instalacja elektryczna, świetlówki lub diody LED, matówki, uchwyty na plakaty, zamki, itp.) w stanie pełnej sprawności technicznej oraz w czystości i w sposób zapewnia</w:t>
      </w:r>
      <w:r w:rsidRPr="00703049">
        <w:rPr>
          <w:sz w:val="22"/>
          <w:szCs w:val="22"/>
        </w:rPr>
        <w:softHyphen/>
        <w:t>jący ich estetyczny wygląd,</w:t>
      </w:r>
    </w:p>
    <w:p w14:paraId="644AA55D" w14:textId="35109F31" w:rsidR="00012692" w:rsidRPr="00703049" w:rsidRDefault="00F06E4E" w:rsidP="00B608E7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umieszczania</w:t>
      </w:r>
      <w:r w:rsidR="00B608E7" w:rsidRPr="00703049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plakatów reklamowych lub materiałó</w:t>
      </w:r>
      <w:r w:rsidR="00790D52" w:rsidRPr="00703049">
        <w:rPr>
          <w:sz w:val="22"/>
          <w:szCs w:val="22"/>
        </w:rPr>
        <w:t xml:space="preserve">w z logo </w:t>
      </w:r>
      <w:r w:rsidR="0060232A">
        <w:rPr>
          <w:sz w:val="22"/>
          <w:szCs w:val="22"/>
        </w:rPr>
        <w:t>ZTM</w:t>
      </w:r>
      <w:bookmarkStart w:id="6" w:name="_GoBack"/>
      <w:bookmarkEnd w:id="6"/>
      <w:r w:rsidR="00590A6C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w gablotach reklamowych zlokalizowanych w pasie drogowym</w:t>
      </w:r>
      <w:r w:rsidR="008F2E04">
        <w:rPr>
          <w:sz w:val="22"/>
          <w:szCs w:val="22"/>
        </w:rPr>
        <w:t xml:space="preserve"> zgodnie z </w:t>
      </w:r>
      <w:r w:rsidR="00BF12C0">
        <w:rPr>
          <w:sz w:val="22"/>
          <w:szCs w:val="22"/>
        </w:rPr>
        <w:t>ust.</w:t>
      </w:r>
      <w:r w:rsidR="008F2E04">
        <w:rPr>
          <w:sz w:val="22"/>
          <w:szCs w:val="22"/>
        </w:rPr>
        <w:t xml:space="preserve"> 7</w:t>
      </w:r>
      <w:r w:rsidRPr="00703049">
        <w:rPr>
          <w:sz w:val="22"/>
          <w:szCs w:val="22"/>
        </w:rPr>
        <w:t>,</w:t>
      </w:r>
    </w:p>
    <w:p w14:paraId="1EB6C305" w14:textId="6406AADB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umieszczania w gablotach reklamowych wyłącznie plakatów wykonanych w sposób </w:t>
      </w:r>
      <w:r w:rsidRPr="00703049">
        <w:rPr>
          <w:sz w:val="22"/>
          <w:szCs w:val="22"/>
        </w:rPr>
        <w:lastRenderedPageBreak/>
        <w:t xml:space="preserve">estetyczny oraz niezawierających: treści obraźliwych lub naruszających dobre obyczaje, normy moralne, a także innych treści pozostających w sprzeczności </w:t>
      </w:r>
      <w:r w:rsidR="000D1D59">
        <w:rPr>
          <w:sz w:val="22"/>
          <w:szCs w:val="22"/>
        </w:rPr>
        <w:t xml:space="preserve">            </w:t>
      </w:r>
      <w:r w:rsidRPr="00703049">
        <w:rPr>
          <w:sz w:val="22"/>
          <w:szCs w:val="22"/>
        </w:rPr>
        <w:t xml:space="preserve">z </w:t>
      </w:r>
      <w:r w:rsidR="0060232A">
        <w:rPr>
          <w:sz w:val="22"/>
          <w:szCs w:val="22"/>
        </w:rPr>
        <w:t> </w:t>
      </w:r>
      <w:r w:rsidRPr="00703049">
        <w:rPr>
          <w:sz w:val="22"/>
          <w:szCs w:val="22"/>
        </w:rPr>
        <w:t>przepisami prawa,</w:t>
      </w:r>
    </w:p>
    <w:p w14:paraId="64644F4F" w14:textId="77777777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ponoszenia kosztów związanych z umieszczaniem plakatów w gablotach reklamowych oraz utrzy</w:t>
      </w:r>
      <w:r w:rsidRPr="00703049">
        <w:rPr>
          <w:sz w:val="22"/>
          <w:szCs w:val="22"/>
        </w:rPr>
        <w:softHyphen/>
        <w:t>mywaniem gablot w sposób określony w lit. b),</w:t>
      </w:r>
    </w:p>
    <w:p w14:paraId="77438840" w14:textId="03C1E3B5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bieżącego pokrywania kosztów energii elektrycznej, zużytej do podświetlania gablot reklamowych oraz gablot z rozkładami jazdy</w:t>
      </w:r>
      <w:r w:rsidR="009B5A22">
        <w:rPr>
          <w:sz w:val="22"/>
          <w:szCs w:val="22"/>
        </w:rPr>
        <w:t>,</w:t>
      </w:r>
    </w:p>
    <w:p w14:paraId="74CEF76F" w14:textId="4F87A443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sz w:val="22"/>
          <w:szCs w:val="22"/>
        </w:rPr>
      </w:pPr>
      <w:r w:rsidRPr="00703049">
        <w:rPr>
          <w:sz w:val="22"/>
          <w:szCs w:val="22"/>
        </w:rPr>
        <w:t xml:space="preserve">ponoszenia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kosztów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wykonania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nowych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lub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 przebudowy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istniejących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przyłączy elektrycznych, jeżeli jest to k</w:t>
      </w:r>
      <w:r w:rsidR="00B01EFD">
        <w:rPr>
          <w:sz w:val="22"/>
          <w:szCs w:val="22"/>
        </w:rPr>
        <w:t>onieczne dla oświetlenia gablot,</w:t>
      </w:r>
    </w:p>
    <w:p w14:paraId="42F744A7" w14:textId="6ED57F9A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utrzymania instalacji elektrycznej w stanie niepogorszonym do istniejącego </w:t>
      </w:r>
      <w:r w:rsidR="00D96F2B">
        <w:rPr>
          <w:sz w:val="22"/>
          <w:szCs w:val="22"/>
        </w:rPr>
        <w:t xml:space="preserve">               </w:t>
      </w:r>
      <w:r w:rsidRPr="00703049">
        <w:rPr>
          <w:sz w:val="22"/>
          <w:szCs w:val="22"/>
        </w:rPr>
        <w:t xml:space="preserve">w </w:t>
      </w:r>
      <w:r w:rsidR="0060232A">
        <w:rPr>
          <w:sz w:val="22"/>
          <w:szCs w:val="22"/>
        </w:rPr>
        <w:t> </w:t>
      </w:r>
      <w:r w:rsidRPr="00703049">
        <w:rPr>
          <w:sz w:val="22"/>
          <w:szCs w:val="22"/>
        </w:rPr>
        <w:t>momencie zawierania umowy,</w:t>
      </w:r>
    </w:p>
    <w:p w14:paraId="231180BA" w14:textId="0F8D344E" w:rsidR="00012692" w:rsidRPr="00D96F2B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 xml:space="preserve">dokonywania bieżącej paszportyzacji (inwentaryzacji) przyłączy elektrycznych </w:t>
      </w:r>
      <w:r w:rsidR="00D96F2B">
        <w:rPr>
          <w:color w:val="auto"/>
          <w:sz w:val="22"/>
          <w:szCs w:val="22"/>
        </w:rPr>
        <w:t xml:space="preserve">            </w:t>
      </w:r>
      <w:r w:rsidRPr="00D96F2B">
        <w:rPr>
          <w:color w:val="auto"/>
          <w:sz w:val="22"/>
          <w:szCs w:val="22"/>
        </w:rPr>
        <w:t xml:space="preserve">i </w:t>
      </w:r>
      <w:r w:rsidR="0060232A">
        <w:rPr>
          <w:color w:val="auto"/>
          <w:sz w:val="22"/>
          <w:szCs w:val="22"/>
        </w:rPr>
        <w:t> </w:t>
      </w:r>
      <w:r w:rsidRPr="00D96F2B">
        <w:rPr>
          <w:color w:val="auto"/>
          <w:sz w:val="22"/>
          <w:szCs w:val="22"/>
        </w:rPr>
        <w:t>p</w:t>
      </w:r>
      <w:r w:rsidR="00790D52" w:rsidRPr="00D96F2B">
        <w:rPr>
          <w:color w:val="auto"/>
          <w:sz w:val="22"/>
          <w:szCs w:val="22"/>
        </w:rPr>
        <w:t>rzekazywania tych informacji</w:t>
      </w:r>
      <w:r w:rsidR="00437BB8">
        <w:rPr>
          <w:color w:val="auto"/>
          <w:sz w:val="22"/>
          <w:szCs w:val="22"/>
        </w:rPr>
        <w:t xml:space="preserve"> do</w:t>
      </w:r>
      <w:r w:rsidR="00790D52" w:rsidRPr="00D96F2B">
        <w:rPr>
          <w:color w:val="auto"/>
          <w:sz w:val="22"/>
          <w:szCs w:val="22"/>
        </w:rPr>
        <w:t xml:space="preserve"> </w:t>
      </w:r>
      <w:r w:rsidR="00E361F7" w:rsidRPr="00D96F2B">
        <w:rPr>
          <w:color w:val="auto"/>
          <w:sz w:val="22"/>
          <w:szCs w:val="22"/>
        </w:rPr>
        <w:t>ZTM</w:t>
      </w:r>
      <w:r w:rsidRPr="00D96F2B">
        <w:rPr>
          <w:color w:val="auto"/>
          <w:sz w:val="22"/>
          <w:szCs w:val="22"/>
        </w:rPr>
        <w:t>,</w:t>
      </w:r>
    </w:p>
    <w:p w14:paraId="7184330A" w14:textId="77777777" w:rsidR="00012692" w:rsidRPr="00D96F2B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>odłączenia i przyłączenia zasilania gabloty reklamowej w momencie likwidacji starych a przed usta</w:t>
      </w:r>
      <w:r w:rsidRPr="00D96F2B">
        <w:rPr>
          <w:color w:val="auto"/>
          <w:sz w:val="22"/>
          <w:szCs w:val="22"/>
        </w:rPr>
        <w:softHyphen/>
        <w:t>wieniem nowych wiat przystankowych,</w:t>
      </w:r>
    </w:p>
    <w:p w14:paraId="77A6EDCE" w14:textId="77777777" w:rsidR="00E361F7" w:rsidRPr="00D96F2B" w:rsidRDefault="00E361F7" w:rsidP="00E361F7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>zabezpieczenia instalacji elektrycznej w momencie uszkodzenia lub likwidacji gabloty reklamowej,</w:t>
      </w:r>
    </w:p>
    <w:p w14:paraId="59FDFCAF" w14:textId="1640EBE7" w:rsidR="00E361F7" w:rsidRPr="00D96F2B" w:rsidRDefault="00E361F7" w:rsidP="00D96F2B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 xml:space="preserve">wykonania pomiarów instalacji elektrycznej wszystkich gablot do końca czerwca każdego kolejnego roku trwania umowy, przy czym kopie protokołów z pomiarów instalacji elektrycznej </w:t>
      </w:r>
      <w:r w:rsidR="0060232A" w:rsidRPr="0060232A">
        <w:rPr>
          <w:color w:val="auto"/>
          <w:sz w:val="22"/>
          <w:szCs w:val="22"/>
        </w:rPr>
        <w:t>Najemca</w:t>
      </w:r>
      <w:r w:rsidR="0060232A" w:rsidRPr="0060232A" w:rsidDel="00BF12C0">
        <w:rPr>
          <w:color w:val="auto"/>
          <w:sz w:val="22"/>
          <w:szCs w:val="22"/>
        </w:rPr>
        <w:t xml:space="preserve"> </w:t>
      </w:r>
      <w:r w:rsidRPr="00D96F2B">
        <w:rPr>
          <w:color w:val="auto"/>
          <w:sz w:val="22"/>
          <w:szCs w:val="22"/>
        </w:rPr>
        <w:t xml:space="preserve"> będzie niezwłocznie przekazywał </w:t>
      </w:r>
      <w:r w:rsidR="00437BB8">
        <w:rPr>
          <w:color w:val="auto"/>
          <w:sz w:val="22"/>
          <w:szCs w:val="22"/>
        </w:rPr>
        <w:t xml:space="preserve">do </w:t>
      </w:r>
      <w:r w:rsidRPr="00D96F2B">
        <w:rPr>
          <w:color w:val="auto"/>
          <w:sz w:val="22"/>
          <w:szCs w:val="22"/>
        </w:rPr>
        <w:t>ZTM</w:t>
      </w:r>
      <w:r w:rsidR="00BF12C0">
        <w:rPr>
          <w:color w:val="auto"/>
          <w:sz w:val="22"/>
          <w:szCs w:val="22"/>
        </w:rPr>
        <w:t>,</w:t>
      </w:r>
    </w:p>
    <w:p w14:paraId="74E233D0" w14:textId="53A6BE54" w:rsidR="00790D52" w:rsidRPr="00B01EFD" w:rsidRDefault="00E361F7" w:rsidP="00790D52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>terminowego wnoszenia opłat, o których mowa w § 2 ust. 1</w:t>
      </w:r>
      <w:r w:rsidR="00BF12C0">
        <w:rPr>
          <w:color w:val="auto"/>
          <w:sz w:val="22"/>
          <w:szCs w:val="22"/>
        </w:rPr>
        <w:t>, 4</w:t>
      </w:r>
      <w:r w:rsidRPr="00D96F2B">
        <w:rPr>
          <w:color w:val="auto"/>
          <w:sz w:val="22"/>
          <w:szCs w:val="22"/>
        </w:rPr>
        <w:t xml:space="preserve"> i </w:t>
      </w:r>
      <w:r w:rsidR="00BF12C0">
        <w:rPr>
          <w:color w:val="auto"/>
          <w:sz w:val="22"/>
          <w:szCs w:val="22"/>
        </w:rPr>
        <w:t>5</w:t>
      </w:r>
      <w:r w:rsidRPr="00D96F2B">
        <w:rPr>
          <w:color w:val="auto"/>
          <w:sz w:val="22"/>
          <w:szCs w:val="22"/>
        </w:rPr>
        <w:t>.</w:t>
      </w:r>
    </w:p>
    <w:p w14:paraId="24EABA42" w14:textId="47738CD6" w:rsidR="00012692" w:rsidRPr="00703049" w:rsidRDefault="00FE0F9F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left="580" w:hanging="44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361F7" w:rsidRPr="00703049">
        <w:rPr>
          <w:sz w:val="22"/>
          <w:szCs w:val="22"/>
        </w:rPr>
        <w:t>TM</w:t>
      </w:r>
      <w:r w:rsidR="00F06E4E" w:rsidRPr="00703049">
        <w:rPr>
          <w:sz w:val="22"/>
          <w:szCs w:val="22"/>
        </w:rPr>
        <w:t xml:space="preserve"> zastrzega sobie prawo wezwania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y</w:t>
      </w:r>
      <w:r w:rsidR="0060232A" w:rsidRPr="0060232A" w:rsidDel="0060232A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do usunięcia plakatów nie spełniają</w:t>
      </w:r>
      <w:r w:rsidR="00F06E4E" w:rsidRPr="00703049">
        <w:rPr>
          <w:sz w:val="22"/>
          <w:szCs w:val="22"/>
        </w:rPr>
        <w:softHyphen/>
        <w:t xml:space="preserve">cych kryteriów określonych w ust. 1 lit. d), a </w:t>
      </w:r>
      <w:r w:rsidR="0060232A" w:rsidRPr="0060232A">
        <w:rPr>
          <w:sz w:val="22"/>
          <w:szCs w:val="22"/>
        </w:rPr>
        <w:t>Najemca</w:t>
      </w:r>
      <w:r w:rsidR="0060232A" w:rsidRPr="0060232A" w:rsidDel="0060232A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zobowiązuje się do ich usunięcia w terminie 24 godzin od momentu zawezwania.</w:t>
      </w:r>
    </w:p>
    <w:p w14:paraId="5BF84E04" w14:textId="77777777" w:rsidR="00A53D1D" w:rsidRDefault="00A53D1D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80" w:hanging="440"/>
        <w:jc w:val="both"/>
        <w:rPr>
          <w:sz w:val="22"/>
          <w:szCs w:val="22"/>
        </w:rPr>
      </w:pPr>
      <w:r>
        <w:rPr>
          <w:sz w:val="22"/>
          <w:szCs w:val="22"/>
        </w:rPr>
        <w:t>Niedopuszczalne jest umieszczanie materiałów reklamowych poza gablotami.</w:t>
      </w:r>
    </w:p>
    <w:p w14:paraId="5FD5D9B3" w14:textId="36EEDB4A" w:rsidR="00012692" w:rsidRPr="00703049" w:rsidRDefault="0060232A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80" w:hanging="440"/>
        <w:jc w:val="both"/>
        <w:rPr>
          <w:sz w:val="22"/>
          <w:szCs w:val="22"/>
        </w:rPr>
      </w:pPr>
      <w:r w:rsidRPr="0060232A">
        <w:rPr>
          <w:sz w:val="22"/>
          <w:szCs w:val="22"/>
        </w:rPr>
        <w:t>Najemca</w:t>
      </w:r>
      <w:r w:rsidRPr="0060232A" w:rsidDel="0060232A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oświadcza, że ponosi pełną odpowiedzialn</w:t>
      </w:r>
      <w:r w:rsidR="00790D52" w:rsidRPr="00703049">
        <w:rPr>
          <w:sz w:val="22"/>
          <w:szCs w:val="22"/>
        </w:rPr>
        <w:t>ość prawną</w:t>
      </w:r>
      <w:r w:rsidR="000D1D59">
        <w:rPr>
          <w:sz w:val="22"/>
          <w:szCs w:val="22"/>
        </w:rPr>
        <w:t xml:space="preserve"> </w:t>
      </w:r>
      <w:r w:rsidR="00E361F7" w:rsidRPr="00703049">
        <w:rPr>
          <w:sz w:val="22"/>
          <w:szCs w:val="22"/>
        </w:rPr>
        <w:t xml:space="preserve">i finansową wobec ZTM </w:t>
      </w:r>
      <w:r w:rsidR="00F06E4E" w:rsidRPr="00703049">
        <w:rPr>
          <w:sz w:val="22"/>
          <w:szCs w:val="22"/>
        </w:rPr>
        <w:t>i osób trzecich, za szkody spowodowane nienależytym wykonaniem lub zaniechaniem wykonania obo</w:t>
      </w:r>
      <w:r w:rsidR="00F06E4E" w:rsidRPr="00703049">
        <w:rPr>
          <w:sz w:val="22"/>
          <w:szCs w:val="22"/>
        </w:rPr>
        <w:softHyphen/>
        <w:t>wiązków, wynikających z niniejszej umowy.</w:t>
      </w:r>
    </w:p>
    <w:p w14:paraId="2A0D9799" w14:textId="5C2A0B1B" w:rsidR="00012692" w:rsidRPr="00703049" w:rsidRDefault="007706D8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8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zastrzega sobie prawo do kontroli czasu ekspozycji reklam </w:t>
      </w:r>
      <w:proofErr w:type="spellStart"/>
      <w:r w:rsidR="00F06E4E" w:rsidRPr="00703049">
        <w:rPr>
          <w:sz w:val="22"/>
          <w:szCs w:val="22"/>
        </w:rPr>
        <w:t>przez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proofErr w:type="spellEnd"/>
      <w:r w:rsidR="0060232A" w:rsidRPr="0060232A" w:rsidDel="0060232A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.</w:t>
      </w:r>
    </w:p>
    <w:p w14:paraId="667D8DD0" w14:textId="77777777" w:rsidR="00012692" w:rsidRDefault="007706D8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00" w:hanging="3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790D52" w:rsidRPr="00703049">
        <w:rPr>
          <w:sz w:val="22"/>
          <w:szCs w:val="22"/>
        </w:rPr>
        <w:t xml:space="preserve"> jest uprawniony</w:t>
      </w:r>
      <w:r w:rsidR="00F06E4E" w:rsidRPr="00703049">
        <w:rPr>
          <w:sz w:val="22"/>
          <w:szCs w:val="22"/>
        </w:rPr>
        <w:t xml:space="preserve"> do dokonywania wymiany wiat przystankowych wraz z gablotami reklamowymi.</w:t>
      </w:r>
    </w:p>
    <w:p w14:paraId="01EF817C" w14:textId="53F8EED6" w:rsidR="0060232A" w:rsidRDefault="004B20A8" w:rsidP="0060232A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00" w:hanging="360"/>
        <w:jc w:val="both"/>
        <w:rPr>
          <w:sz w:val="22"/>
          <w:szCs w:val="22"/>
        </w:rPr>
      </w:pPr>
      <w:r>
        <w:rPr>
          <w:sz w:val="22"/>
          <w:szCs w:val="22"/>
        </w:rPr>
        <w:t>ZTM zastrzega sobie prawo do wykorzystania gablot reklamowych na</w:t>
      </w:r>
      <w:r w:rsidR="00FC3403">
        <w:rPr>
          <w:sz w:val="22"/>
          <w:szCs w:val="22"/>
        </w:rPr>
        <w:t xml:space="preserve"> ekspozycję</w:t>
      </w:r>
      <w:r>
        <w:rPr>
          <w:sz w:val="22"/>
          <w:szCs w:val="22"/>
        </w:rPr>
        <w:t xml:space="preserve"> materiał</w:t>
      </w:r>
      <w:r w:rsidR="00FC3403">
        <w:rPr>
          <w:sz w:val="22"/>
          <w:szCs w:val="22"/>
        </w:rPr>
        <w:t>ów własnych</w:t>
      </w:r>
      <w:r>
        <w:rPr>
          <w:sz w:val="22"/>
          <w:szCs w:val="22"/>
        </w:rPr>
        <w:t xml:space="preserve"> przez 10% czasu trwania umowy dla każdej wiaty. Informacje o </w:t>
      </w:r>
      <w:r w:rsidR="0060232A">
        <w:rPr>
          <w:sz w:val="22"/>
          <w:szCs w:val="22"/>
        </w:rPr>
        <w:t> </w:t>
      </w:r>
      <w:r>
        <w:rPr>
          <w:sz w:val="22"/>
          <w:szCs w:val="22"/>
        </w:rPr>
        <w:t xml:space="preserve">chęci wykorzystania danej wiaty, ZTM przekazywać będzie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y</w:t>
      </w:r>
      <w:r w:rsidR="0060232A" w:rsidRPr="0060232A" w:rsidDel="0060232A">
        <w:rPr>
          <w:sz w:val="22"/>
          <w:szCs w:val="22"/>
        </w:rPr>
        <w:t xml:space="preserve"> </w:t>
      </w:r>
      <w:r>
        <w:rPr>
          <w:sz w:val="22"/>
          <w:szCs w:val="22"/>
        </w:rPr>
        <w:t>z miesięcznym (30 dni kalendarzowych) wyprzed</w:t>
      </w:r>
      <w:r w:rsidR="00FC3403">
        <w:rPr>
          <w:sz w:val="22"/>
          <w:szCs w:val="22"/>
        </w:rPr>
        <w:t>z</w:t>
      </w:r>
      <w:r>
        <w:rPr>
          <w:sz w:val="22"/>
          <w:szCs w:val="22"/>
        </w:rPr>
        <w:t>eniem.</w:t>
      </w:r>
    </w:p>
    <w:p w14:paraId="5055DD16" w14:textId="77777777" w:rsidR="0060232A" w:rsidRPr="0060232A" w:rsidRDefault="0060232A" w:rsidP="00250F93">
      <w:pPr>
        <w:pStyle w:val="Teksttreci0"/>
        <w:shd w:val="clear" w:color="auto" w:fill="auto"/>
        <w:tabs>
          <w:tab w:val="left" w:pos="608"/>
        </w:tabs>
        <w:spacing w:line="276" w:lineRule="auto"/>
        <w:ind w:left="500"/>
        <w:jc w:val="both"/>
        <w:rPr>
          <w:sz w:val="22"/>
          <w:szCs w:val="22"/>
        </w:rPr>
      </w:pPr>
    </w:p>
    <w:p w14:paraId="64530FBD" w14:textId="77777777" w:rsidR="00012692" w:rsidRPr="00703049" w:rsidRDefault="00F06E4E" w:rsidP="00790D52">
      <w:pPr>
        <w:pStyle w:val="Nagwek10"/>
        <w:keepNext/>
        <w:keepLines/>
        <w:shd w:val="clear" w:color="auto" w:fill="auto"/>
        <w:ind w:left="426" w:right="80"/>
        <w:rPr>
          <w:sz w:val="22"/>
          <w:szCs w:val="22"/>
        </w:rPr>
      </w:pPr>
      <w:bookmarkStart w:id="7" w:name="bookmark5"/>
      <w:r w:rsidRPr="00703049">
        <w:rPr>
          <w:sz w:val="22"/>
          <w:szCs w:val="22"/>
        </w:rPr>
        <w:t>Kary umowne i obciążenia</w:t>
      </w:r>
      <w:r w:rsidRPr="00703049">
        <w:rPr>
          <w:sz w:val="22"/>
          <w:szCs w:val="22"/>
        </w:rPr>
        <w:br/>
        <w:t>§5</w:t>
      </w:r>
      <w:bookmarkEnd w:id="7"/>
    </w:p>
    <w:p w14:paraId="618FA019" w14:textId="764C9221" w:rsidR="00012692" w:rsidRPr="00703049" w:rsidRDefault="00790D52" w:rsidP="00790D52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67" w:hanging="427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  Za nie</w:t>
      </w:r>
      <w:r w:rsidR="00F06E4E" w:rsidRPr="00703049">
        <w:rPr>
          <w:sz w:val="22"/>
          <w:szCs w:val="22"/>
        </w:rPr>
        <w:t>usunięc</w:t>
      </w:r>
      <w:r w:rsidRPr="00703049">
        <w:rPr>
          <w:sz w:val="22"/>
          <w:szCs w:val="22"/>
        </w:rPr>
        <w:t>ie prze</w:t>
      </w:r>
      <w:r w:rsidR="00714EE0" w:rsidRPr="00703049">
        <w:rPr>
          <w:sz w:val="22"/>
          <w:szCs w:val="22"/>
        </w:rPr>
        <w:t xml:space="preserve">z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r w:rsidR="0060232A" w:rsidRPr="0060232A" w:rsidDel="0060232A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="00714EE0" w:rsidRPr="00703049">
        <w:rPr>
          <w:sz w:val="22"/>
          <w:szCs w:val="22"/>
        </w:rPr>
        <w:t xml:space="preserve"> reklamy</w:t>
      </w:r>
      <w:r w:rsidR="00FE0F9F">
        <w:rPr>
          <w:sz w:val="22"/>
          <w:szCs w:val="22"/>
        </w:rPr>
        <w:t>,</w:t>
      </w:r>
      <w:r w:rsidR="00714EE0" w:rsidRPr="00703049">
        <w:rPr>
          <w:sz w:val="22"/>
          <w:szCs w:val="22"/>
        </w:rPr>
        <w:t xml:space="preserve"> </w:t>
      </w:r>
      <w:r w:rsidR="00AB6CA0">
        <w:rPr>
          <w:sz w:val="22"/>
          <w:szCs w:val="22"/>
        </w:rPr>
        <w:t>nieutrzymywanie</w:t>
      </w:r>
      <w:r w:rsidR="00F06E4E" w:rsidRPr="00703049">
        <w:rPr>
          <w:sz w:val="22"/>
          <w:szCs w:val="22"/>
        </w:rPr>
        <w:t xml:space="preserve"> gabloty reklamowej</w:t>
      </w:r>
      <w:r w:rsidR="00AB6CA0">
        <w:rPr>
          <w:sz w:val="22"/>
          <w:szCs w:val="22"/>
        </w:rPr>
        <w:t xml:space="preserve"> </w:t>
      </w:r>
      <w:r w:rsidR="00BA59C9">
        <w:rPr>
          <w:sz w:val="22"/>
          <w:szCs w:val="22"/>
        </w:rPr>
        <w:t xml:space="preserve">          </w:t>
      </w:r>
      <w:r w:rsidR="00AB6CA0">
        <w:rPr>
          <w:sz w:val="22"/>
          <w:szCs w:val="22"/>
        </w:rPr>
        <w:t>w stanie</w:t>
      </w:r>
      <w:r w:rsidR="00D96F2B">
        <w:rPr>
          <w:sz w:val="22"/>
          <w:szCs w:val="22"/>
        </w:rPr>
        <w:t xml:space="preserve">, </w:t>
      </w:r>
      <w:r w:rsidR="00F06E4E" w:rsidRPr="00703049">
        <w:rPr>
          <w:sz w:val="22"/>
          <w:szCs w:val="22"/>
        </w:rPr>
        <w:t xml:space="preserve">o którym mowa w § 4 ust. 1 lit. b), w terminie 7 dni roboczych od daty zgłoszenia tego faktu przez </w:t>
      </w:r>
      <w:r w:rsidR="00714EE0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, </w:t>
      </w:r>
      <w:r w:rsidR="00714EE0"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n</w:t>
      </w:r>
      <w:r w:rsidRPr="00703049">
        <w:rPr>
          <w:sz w:val="22"/>
          <w:szCs w:val="22"/>
        </w:rPr>
        <w:t xml:space="preserve">ałoży na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r w:rsidR="0060232A" w:rsidRPr="0060232A" w:rsidDel="0060232A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karę w sposób określony w ust. 5.</w:t>
      </w:r>
    </w:p>
    <w:p w14:paraId="5DFDC223" w14:textId="15FC74D0" w:rsidR="00012692" w:rsidRPr="00703049" w:rsidRDefault="00025327">
      <w:pPr>
        <w:pStyle w:val="Teksttreci0"/>
        <w:numPr>
          <w:ilvl w:val="0"/>
          <w:numId w:val="7"/>
        </w:numPr>
        <w:shd w:val="clear" w:color="auto" w:fill="auto"/>
        <w:tabs>
          <w:tab w:val="left" w:pos="608"/>
        </w:tabs>
        <w:spacing w:after="120"/>
        <w:ind w:left="500" w:hanging="3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zobowiązuje się do pomniejszenia kwoty należnej do zapłaty w danym okresie rozliczeniowym, o kwotę stanowiącą równowartość miesięczne</w:t>
      </w:r>
      <w:r w:rsidR="0060232A">
        <w:rPr>
          <w:sz w:val="22"/>
          <w:szCs w:val="22"/>
        </w:rPr>
        <w:t>go</w:t>
      </w:r>
      <w:r w:rsidR="00F06E4E" w:rsidRPr="00703049">
        <w:rPr>
          <w:sz w:val="22"/>
          <w:szCs w:val="22"/>
        </w:rPr>
        <w:t xml:space="preserve"> </w:t>
      </w:r>
      <w:r w:rsidR="0060232A">
        <w:rPr>
          <w:sz w:val="22"/>
          <w:szCs w:val="22"/>
        </w:rPr>
        <w:t>czynszu</w:t>
      </w:r>
      <w:r w:rsidR="00F06E4E" w:rsidRPr="00703049">
        <w:rPr>
          <w:sz w:val="22"/>
          <w:szCs w:val="22"/>
        </w:rPr>
        <w:t xml:space="preserve"> </w:t>
      </w:r>
      <w:r w:rsidR="00D6513C">
        <w:rPr>
          <w:sz w:val="22"/>
          <w:szCs w:val="22"/>
        </w:rPr>
        <w:t>najmu</w:t>
      </w:r>
      <w:r w:rsidR="00F06E4E" w:rsidRPr="00703049">
        <w:rPr>
          <w:sz w:val="22"/>
          <w:szCs w:val="22"/>
        </w:rPr>
        <w:t xml:space="preserve">, </w:t>
      </w:r>
      <w:r w:rsidR="000D1D59">
        <w:rPr>
          <w:sz w:val="22"/>
          <w:szCs w:val="22"/>
        </w:rPr>
        <w:t xml:space="preserve">   </w:t>
      </w:r>
      <w:r w:rsidR="00BA59C9">
        <w:rPr>
          <w:sz w:val="22"/>
          <w:szCs w:val="22"/>
        </w:rPr>
        <w:t xml:space="preserve">      </w:t>
      </w:r>
      <w:r w:rsidR="00F06E4E" w:rsidRPr="00703049">
        <w:rPr>
          <w:sz w:val="22"/>
          <w:szCs w:val="22"/>
        </w:rPr>
        <w:t>o któr</w:t>
      </w:r>
      <w:r w:rsidR="0060232A">
        <w:rPr>
          <w:sz w:val="22"/>
          <w:szCs w:val="22"/>
        </w:rPr>
        <w:t>ym</w:t>
      </w:r>
      <w:r w:rsidR="00F06E4E" w:rsidRPr="00703049">
        <w:rPr>
          <w:sz w:val="22"/>
          <w:szCs w:val="22"/>
        </w:rPr>
        <w:t xml:space="preserve"> mowa w § 2 ust. 1, w przypadku, gdy brak gabloty reklamowej lub uszkodzenie strony gabloty reklamowej (w wyniku jej całkowitego uszkodzenia spowodowanego zniszczeniem wiaty przystankowej lub jej kradzieży)</w:t>
      </w:r>
      <w:r w:rsidR="00726F8B">
        <w:rPr>
          <w:sz w:val="22"/>
          <w:szCs w:val="22"/>
        </w:rPr>
        <w:t>,</w:t>
      </w:r>
      <w:r w:rsidR="00F06E4E" w:rsidRPr="00703049">
        <w:rPr>
          <w:sz w:val="22"/>
          <w:szCs w:val="22"/>
        </w:rPr>
        <w:t xml:space="preserve"> wyklu</w:t>
      </w:r>
      <w:r w:rsidR="00F06E4E" w:rsidRPr="00703049">
        <w:rPr>
          <w:sz w:val="22"/>
          <w:szCs w:val="22"/>
        </w:rPr>
        <w:softHyphen/>
        <w:t>cza możliwość ekspozycji reklamy na danej gablocie także z drugiej strony gabloty, wówczas zmniej</w:t>
      </w:r>
      <w:r w:rsidR="00F06E4E" w:rsidRPr="00703049">
        <w:rPr>
          <w:sz w:val="22"/>
          <w:szCs w:val="22"/>
        </w:rPr>
        <w:softHyphen/>
        <w:t>szenie stanowi równowartość miesięczne</w:t>
      </w:r>
      <w:r w:rsidR="005E1B7B">
        <w:rPr>
          <w:sz w:val="22"/>
          <w:szCs w:val="22"/>
        </w:rPr>
        <w:t>go</w:t>
      </w:r>
      <w:r w:rsidR="00F06E4E" w:rsidRPr="00703049">
        <w:rPr>
          <w:sz w:val="22"/>
          <w:szCs w:val="22"/>
        </w:rPr>
        <w:t xml:space="preserve"> </w:t>
      </w:r>
      <w:r w:rsidR="005E1B7B">
        <w:rPr>
          <w:sz w:val="22"/>
          <w:szCs w:val="22"/>
        </w:rPr>
        <w:t>czynszu</w:t>
      </w:r>
      <w:r w:rsidR="00F06E4E" w:rsidRPr="00703049">
        <w:rPr>
          <w:sz w:val="22"/>
          <w:szCs w:val="22"/>
        </w:rPr>
        <w:t xml:space="preserve"> </w:t>
      </w:r>
      <w:r w:rsidR="00D6513C">
        <w:rPr>
          <w:sz w:val="22"/>
          <w:szCs w:val="22"/>
        </w:rPr>
        <w:t>najmu</w:t>
      </w:r>
      <w:r w:rsidR="00BA59C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dwóch powierzchni reklamowych, o któr</w:t>
      </w:r>
      <w:r w:rsidR="005E1B7B">
        <w:rPr>
          <w:sz w:val="22"/>
          <w:szCs w:val="22"/>
        </w:rPr>
        <w:t>ych</w:t>
      </w:r>
      <w:r w:rsidR="00F06E4E" w:rsidRPr="00703049">
        <w:rPr>
          <w:sz w:val="22"/>
          <w:szCs w:val="22"/>
        </w:rPr>
        <w:t xml:space="preserve"> mowa w § 2 ust. 1. Pomniejszenie będzie </w:t>
      </w:r>
      <w:r w:rsidR="00F06E4E" w:rsidRPr="00703049">
        <w:rPr>
          <w:sz w:val="22"/>
          <w:szCs w:val="22"/>
        </w:rPr>
        <w:lastRenderedPageBreak/>
        <w:t xml:space="preserve">proporcjonalne do ilości dni w miesiącu, w których reklama nie była eksponowana </w:t>
      </w:r>
      <w:r w:rsidR="00BA59C9">
        <w:rPr>
          <w:sz w:val="22"/>
          <w:szCs w:val="22"/>
        </w:rPr>
        <w:t xml:space="preserve">        </w:t>
      </w:r>
      <w:r w:rsidR="00F06E4E" w:rsidRPr="00703049">
        <w:rPr>
          <w:sz w:val="22"/>
          <w:szCs w:val="22"/>
        </w:rPr>
        <w:t>z powodów powyżej wskazanych.</w:t>
      </w:r>
    </w:p>
    <w:p w14:paraId="6B0D977F" w14:textId="51F2154E" w:rsidR="00012692" w:rsidRPr="00703049" w:rsidRDefault="00790D52">
      <w:pPr>
        <w:pStyle w:val="Teksttreci0"/>
        <w:numPr>
          <w:ilvl w:val="0"/>
          <w:numId w:val="7"/>
        </w:numPr>
        <w:shd w:val="clear" w:color="auto" w:fill="auto"/>
        <w:tabs>
          <w:tab w:val="left" w:pos="608"/>
        </w:tabs>
        <w:spacing w:after="120"/>
        <w:ind w:left="500" w:hanging="3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Za nie</w:t>
      </w:r>
      <w:r w:rsidR="00F06E4E" w:rsidRPr="00703049">
        <w:rPr>
          <w:sz w:val="22"/>
          <w:szCs w:val="22"/>
        </w:rPr>
        <w:t xml:space="preserve">usunięcie uszkodzenia wiaty, o którym mowa w §3 ust. 1 lit. a), w terminie 21 dni roboczych od daty zgłoszenia tego faktu przez </w:t>
      </w:r>
      <w:r w:rsidR="005E1B7B" w:rsidRPr="005E1B7B">
        <w:rPr>
          <w:sz w:val="22"/>
          <w:szCs w:val="22"/>
        </w:rPr>
        <w:t>Najemc</w:t>
      </w:r>
      <w:r w:rsidR="005E1B7B">
        <w:rPr>
          <w:sz w:val="22"/>
          <w:szCs w:val="22"/>
        </w:rPr>
        <w:t>ę</w:t>
      </w:r>
      <w:r w:rsidR="005E1B7B" w:rsidRPr="005E1B7B" w:rsidDel="005E1B7B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w sposób</w:t>
      </w:r>
      <w:r w:rsidR="00025327" w:rsidRPr="00703049">
        <w:rPr>
          <w:sz w:val="22"/>
          <w:szCs w:val="22"/>
        </w:rPr>
        <w:t xml:space="preserve"> określony w ust. 4, ZTM </w:t>
      </w:r>
      <w:r w:rsidR="00F06E4E" w:rsidRPr="00703049">
        <w:rPr>
          <w:sz w:val="22"/>
          <w:szCs w:val="22"/>
        </w:rPr>
        <w:t xml:space="preserve"> zobowią</w:t>
      </w:r>
      <w:r w:rsidR="00F06E4E" w:rsidRPr="00703049">
        <w:rPr>
          <w:sz w:val="22"/>
          <w:szCs w:val="22"/>
        </w:rPr>
        <w:softHyphen/>
        <w:t xml:space="preserve">zuje się do zmniejszenia </w:t>
      </w:r>
      <w:r w:rsidR="005E1B7B">
        <w:rPr>
          <w:sz w:val="22"/>
          <w:szCs w:val="22"/>
        </w:rPr>
        <w:t xml:space="preserve">Najemcy </w:t>
      </w:r>
      <w:r w:rsidR="00FC3403">
        <w:rPr>
          <w:sz w:val="22"/>
          <w:szCs w:val="22"/>
        </w:rPr>
        <w:t>k</w:t>
      </w:r>
      <w:r w:rsidR="00F06E4E" w:rsidRPr="00703049">
        <w:rPr>
          <w:sz w:val="22"/>
          <w:szCs w:val="22"/>
        </w:rPr>
        <w:t>woty należnej do zapłaty w danym okresie rozli</w:t>
      </w:r>
      <w:r w:rsidR="00F06E4E" w:rsidRPr="00703049">
        <w:rPr>
          <w:sz w:val="22"/>
          <w:szCs w:val="22"/>
        </w:rPr>
        <w:softHyphen/>
        <w:t>czeniowym, o kwotę 10</w:t>
      </w:r>
      <w:r w:rsidR="00025327" w:rsidRPr="00703049">
        <w:rPr>
          <w:sz w:val="22"/>
          <w:szCs w:val="22"/>
        </w:rPr>
        <w:t xml:space="preserve">,00 </w:t>
      </w:r>
      <w:r w:rsidR="00F06E4E" w:rsidRPr="00703049">
        <w:rPr>
          <w:sz w:val="22"/>
          <w:szCs w:val="22"/>
        </w:rPr>
        <w:t xml:space="preserve"> zł (dziesięć złotych) za każdy dzień zwłoki, jednak nie więcej niż równowartość miesięcznego </w:t>
      </w:r>
      <w:r w:rsidR="005E1B7B">
        <w:rPr>
          <w:sz w:val="22"/>
          <w:szCs w:val="22"/>
        </w:rPr>
        <w:t xml:space="preserve">czynszu najmu </w:t>
      </w:r>
      <w:r w:rsidR="00F06E4E" w:rsidRPr="00703049">
        <w:rPr>
          <w:sz w:val="22"/>
          <w:szCs w:val="22"/>
        </w:rPr>
        <w:t>jednej powierzchni reklamowej.</w:t>
      </w:r>
    </w:p>
    <w:p w14:paraId="0379DABA" w14:textId="77777777" w:rsidR="009900F6" w:rsidRDefault="005F08FF" w:rsidP="00D96F2B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00" w:hanging="500"/>
        <w:jc w:val="both"/>
        <w:rPr>
          <w:sz w:val="22"/>
          <w:szCs w:val="22"/>
        </w:rPr>
      </w:pPr>
      <w:r w:rsidRPr="009900F6">
        <w:rPr>
          <w:sz w:val="22"/>
          <w:szCs w:val="22"/>
        </w:rPr>
        <w:t>ZTM</w:t>
      </w:r>
      <w:r w:rsidR="00F06E4E" w:rsidRPr="009900F6">
        <w:rPr>
          <w:sz w:val="22"/>
          <w:szCs w:val="22"/>
        </w:rPr>
        <w:t xml:space="preserve"> będzie przyjmował zgłoszenia uszkodzenia wiat lub trwałego zanieczyszczenia gablot reklamo</w:t>
      </w:r>
      <w:r w:rsidR="00F06E4E" w:rsidRPr="009900F6">
        <w:rPr>
          <w:sz w:val="22"/>
          <w:szCs w:val="22"/>
        </w:rPr>
        <w:softHyphen/>
        <w:t>wych telefonicznie pod numerem</w:t>
      </w:r>
      <w:r w:rsidR="000D1D59" w:rsidRPr="009900F6">
        <w:rPr>
          <w:sz w:val="22"/>
          <w:szCs w:val="22"/>
        </w:rPr>
        <w:t xml:space="preserve"> tel. 32/ 74 38 417  lub 418</w:t>
      </w:r>
      <w:r w:rsidR="009900F6" w:rsidRPr="009900F6">
        <w:rPr>
          <w:sz w:val="22"/>
          <w:szCs w:val="22"/>
        </w:rPr>
        <w:t xml:space="preserve"> (w godz. 7.00-15.00)</w:t>
      </w:r>
      <w:r w:rsidR="000D1D59" w:rsidRPr="009900F6">
        <w:rPr>
          <w:sz w:val="22"/>
          <w:szCs w:val="22"/>
        </w:rPr>
        <w:t>; e-mail</w:t>
      </w:r>
      <w:r w:rsidR="009900F6" w:rsidRPr="009900F6">
        <w:rPr>
          <w:sz w:val="22"/>
          <w:szCs w:val="22"/>
        </w:rPr>
        <w:t xml:space="preserve">: </w:t>
      </w:r>
      <w:hyperlink r:id="rId9" w:history="1">
        <w:r w:rsidR="009900F6" w:rsidRPr="009900F6">
          <w:rPr>
            <w:rStyle w:val="Hipercze"/>
            <w:sz w:val="22"/>
            <w:szCs w:val="22"/>
          </w:rPr>
          <w:t>mkulinski@metropoliaztm.pl</w:t>
        </w:r>
      </w:hyperlink>
    </w:p>
    <w:p w14:paraId="74C8C126" w14:textId="550FB7DF" w:rsidR="005F08FF" w:rsidRPr="009900F6" w:rsidRDefault="00FC3403" w:rsidP="00D96F2B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00" w:hanging="500"/>
        <w:jc w:val="both"/>
        <w:rPr>
          <w:sz w:val="22"/>
          <w:szCs w:val="22"/>
        </w:rPr>
      </w:pPr>
      <w:r>
        <w:rPr>
          <w:sz w:val="22"/>
          <w:szCs w:val="22"/>
          <w:lang w:eastAsia="en-US" w:bidi="en-US"/>
        </w:rPr>
        <w:t>W przypadku zawinionego nie</w:t>
      </w:r>
      <w:r w:rsidR="005F08FF" w:rsidRPr="009900F6">
        <w:rPr>
          <w:sz w:val="22"/>
          <w:szCs w:val="22"/>
          <w:lang w:eastAsia="en-US" w:bidi="en-US"/>
        </w:rPr>
        <w:t xml:space="preserve">wywiązywania się </w:t>
      </w:r>
      <w:r w:rsidR="005E1B7B">
        <w:rPr>
          <w:sz w:val="22"/>
          <w:szCs w:val="22"/>
          <w:lang w:eastAsia="en-US" w:bidi="en-US"/>
        </w:rPr>
        <w:t>Najemcy</w:t>
      </w:r>
      <w:r>
        <w:rPr>
          <w:sz w:val="22"/>
          <w:szCs w:val="22"/>
          <w:lang w:eastAsia="en-US" w:bidi="en-US"/>
        </w:rPr>
        <w:t xml:space="preserve"> </w:t>
      </w:r>
      <w:r w:rsidR="005F08FF" w:rsidRPr="009900F6">
        <w:rPr>
          <w:sz w:val="22"/>
          <w:szCs w:val="22"/>
          <w:lang w:eastAsia="en-US" w:bidi="en-US"/>
        </w:rPr>
        <w:t xml:space="preserve">z postanowień umowy, niezależnie do postanowień </w:t>
      </w:r>
      <w:r w:rsidR="005F08FF" w:rsidRPr="009900F6">
        <w:rPr>
          <w:sz w:val="22"/>
          <w:szCs w:val="22"/>
        </w:rPr>
        <w:t xml:space="preserve">§ 4 ust. 3, </w:t>
      </w:r>
      <w:r w:rsidR="005E1B7B">
        <w:rPr>
          <w:sz w:val="22"/>
          <w:szCs w:val="22"/>
        </w:rPr>
        <w:t>Najemca</w:t>
      </w:r>
      <w:r>
        <w:rPr>
          <w:sz w:val="22"/>
          <w:szCs w:val="22"/>
        </w:rPr>
        <w:t xml:space="preserve"> </w:t>
      </w:r>
      <w:r w:rsidR="005F08FF" w:rsidRPr="009900F6">
        <w:rPr>
          <w:sz w:val="22"/>
          <w:szCs w:val="22"/>
        </w:rPr>
        <w:t xml:space="preserve">będzie płacił </w:t>
      </w:r>
      <w:r w:rsidR="00FE0F9F" w:rsidRPr="009900F6">
        <w:rPr>
          <w:sz w:val="22"/>
          <w:szCs w:val="22"/>
        </w:rPr>
        <w:t>ZTM</w:t>
      </w:r>
      <w:r w:rsidR="005F08FF" w:rsidRPr="009900F6">
        <w:rPr>
          <w:sz w:val="22"/>
          <w:szCs w:val="22"/>
        </w:rPr>
        <w:t xml:space="preserve"> następujące kary umowne:</w:t>
      </w:r>
    </w:p>
    <w:p w14:paraId="54A6B5C1" w14:textId="44244FC6" w:rsidR="00012692" w:rsidRPr="00703049" w:rsidRDefault="00F06E4E" w:rsidP="005F08FF">
      <w:pPr>
        <w:pStyle w:val="Teksttreci0"/>
        <w:numPr>
          <w:ilvl w:val="0"/>
          <w:numId w:val="14"/>
        </w:numPr>
        <w:shd w:val="clear" w:color="auto" w:fill="auto"/>
        <w:tabs>
          <w:tab w:val="left" w:pos="455"/>
        </w:tabs>
        <w:spacing w:after="120" w:line="240" w:lineRule="auto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za nie doprowadzenie gabloty reklamowej do stanu zgodnego z wymogami określonymi w § 4 ust. 1 lit. b) w terminie 7 dni roboczych od momentu skutecznego zawezwania </w:t>
      </w:r>
      <w:r w:rsidR="005E1B7B">
        <w:rPr>
          <w:sz w:val="22"/>
          <w:szCs w:val="22"/>
        </w:rPr>
        <w:t>Najemcy</w:t>
      </w:r>
      <w:r w:rsidR="00FC3403">
        <w:rPr>
          <w:sz w:val="22"/>
          <w:szCs w:val="22"/>
        </w:rPr>
        <w:t xml:space="preserve"> </w:t>
      </w:r>
      <w:r w:rsidR="005F08FF" w:rsidRPr="00703049">
        <w:rPr>
          <w:sz w:val="22"/>
          <w:szCs w:val="22"/>
        </w:rPr>
        <w:t xml:space="preserve">do usunięcia </w:t>
      </w:r>
      <w:r w:rsidRPr="00703049">
        <w:rPr>
          <w:sz w:val="22"/>
          <w:szCs w:val="22"/>
        </w:rPr>
        <w:t>naruszenia -10,</w:t>
      </w:r>
      <w:r w:rsidR="00FC3403">
        <w:rPr>
          <w:sz w:val="22"/>
          <w:szCs w:val="22"/>
        </w:rPr>
        <w:t>00</w:t>
      </w:r>
      <w:r w:rsidRPr="00703049">
        <w:rPr>
          <w:sz w:val="22"/>
          <w:szCs w:val="22"/>
        </w:rPr>
        <w:t xml:space="preserve">- zł (dziesięć złotych) za każdy dzień zwłoki, przy czym kary  nie nakłada </w:t>
      </w:r>
      <w:r w:rsidR="00AB6CA0">
        <w:rPr>
          <w:sz w:val="22"/>
          <w:szCs w:val="22"/>
        </w:rPr>
        <w:t xml:space="preserve">się </w:t>
      </w:r>
      <w:r w:rsidRPr="00703049">
        <w:rPr>
          <w:sz w:val="22"/>
          <w:szCs w:val="22"/>
        </w:rPr>
        <w:t>za nie funkcjonujące oświetlenie gabloty reklamowej</w:t>
      </w:r>
      <w:r w:rsidR="005E1B7B">
        <w:rPr>
          <w:sz w:val="22"/>
          <w:szCs w:val="22"/>
        </w:rPr>
        <w:t>,</w:t>
      </w:r>
    </w:p>
    <w:p w14:paraId="1A979D22" w14:textId="0A57C1EC" w:rsidR="00012692" w:rsidRPr="00703049" w:rsidRDefault="00FC3403" w:rsidP="005F08FF">
      <w:pPr>
        <w:pStyle w:val="Teksttreci0"/>
        <w:numPr>
          <w:ilvl w:val="0"/>
          <w:numId w:val="14"/>
        </w:numPr>
        <w:shd w:val="clear" w:color="auto" w:fill="auto"/>
        <w:tabs>
          <w:tab w:val="left" w:pos="455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nie</w:t>
      </w:r>
      <w:r w:rsidR="00F06E4E" w:rsidRPr="00703049">
        <w:rPr>
          <w:sz w:val="22"/>
          <w:szCs w:val="22"/>
        </w:rPr>
        <w:t xml:space="preserve">usunięcie reklamy, o której mowa § 4 ust. 2, w terminie 24 godzin od momentu skutecznego zawezwania </w:t>
      </w:r>
      <w:r w:rsidR="005E1B7B">
        <w:rPr>
          <w:sz w:val="22"/>
          <w:szCs w:val="22"/>
        </w:rPr>
        <w:t xml:space="preserve">Najemcy </w:t>
      </w:r>
      <w:r w:rsidR="00F06E4E" w:rsidRPr="00703049">
        <w:rPr>
          <w:sz w:val="22"/>
          <w:szCs w:val="22"/>
        </w:rPr>
        <w:t>do jej usunięcia - 50,</w:t>
      </w:r>
      <w:r w:rsidR="005F08FF" w:rsidRPr="00703049">
        <w:rPr>
          <w:sz w:val="22"/>
          <w:szCs w:val="22"/>
        </w:rPr>
        <w:t>00</w:t>
      </w:r>
      <w:r w:rsidR="00F06E4E" w:rsidRPr="00703049">
        <w:rPr>
          <w:sz w:val="22"/>
          <w:szCs w:val="22"/>
        </w:rPr>
        <w:t>- zł (pięćdziesiąt złotych) za każdy roz</w:t>
      </w:r>
      <w:r w:rsidR="00F06E4E" w:rsidRPr="00703049">
        <w:rPr>
          <w:sz w:val="22"/>
          <w:szCs w:val="22"/>
        </w:rPr>
        <w:softHyphen/>
        <w:t>poczęty dzień zwłoki.</w:t>
      </w:r>
    </w:p>
    <w:p w14:paraId="4573EA08" w14:textId="05048456" w:rsidR="00012692" w:rsidRPr="00703049" w:rsidRDefault="006211DD" w:rsidP="00163C44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O na</w:t>
      </w:r>
      <w:r w:rsidR="005F08FF" w:rsidRPr="00703049">
        <w:rPr>
          <w:sz w:val="22"/>
          <w:szCs w:val="22"/>
        </w:rPr>
        <w:t>łożeniu kary umownej ZTM</w:t>
      </w:r>
      <w:r w:rsidR="00F06E4E" w:rsidRPr="00703049">
        <w:rPr>
          <w:sz w:val="22"/>
          <w:szCs w:val="22"/>
        </w:rPr>
        <w:t xml:space="preserve"> będzie powiadamiał każdorazowo</w:t>
      </w:r>
      <w:r w:rsidR="005E1B7B">
        <w:rPr>
          <w:sz w:val="22"/>
          <w:szCs w:val="22"/>
        </w:rPr>
        <w:t xml:space="preserve"> Najemcę</w:t>
      </w:r>
      <w:r w:rsidR="00F06E4E" w:rsidRPr="00703049">
        <w:rPr>
          <w:sz w:val="22"/>
          <w:szCs w:val="22"/>
        </w:rPr>
        <w:t>, wysyłając stosowną informację pisemną.</w:t>
      </w:r>
    </w:p>
    <w:p w14:paraId="0AE61618" w14:textId="681E46C0" w:rsidR="00012692" w:rsidRPr="00703049" w:rsidRDefault="005E1B7B" w:rsidP="000D1D59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5E1B7B">
        <w:t xml:space="preserve"> </w:t>
      </w:r>
      <w:r w:rsidRPr="005E1B7B">
        <w:rPr>
          <w:sz w:val="22"/>
          <w:szCs w:val="22"/>
        </w:rPr>
        <w:t>Najemca</w:t>
      </w:r>
      <w:r>
        <w:rPr>
          <w:sz w:val="22"/>
          <w:szCs w:val="22"/>
        </w:rPr>
        <w:t xml:space="preserve"> </w:t>
      </w:r>
      <w:r w:rsidR="006211DD" w:rsidRPr="00703049">
        <w:rPr>
          <w:sz w:val="22"/>
          <w:szCs w:val="22"/>
        </w:rPr>
        <w:t xml:space="preserve">będzie przyjmował wezwania </w:t>
      </w:r>
      <w:r w:rsidR="005F08FF"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do usunięcia plakatów nie spełniających kry</w:t>
      </w:r>
      <w:r w:rsidR="00F06E4E" w:rsidRPr="00703049">
        <w:rPr>
          <w:sz w:val="22"/>
          <w:szCs w:val="22"/>
        </w:rPr>
        <w:softHyphen/>
        <w:t xml:space="preserve">teriów określonych w § 4 ust. 1 d) </w:t>
      </w:r>
      <w:r w:rsidR="00FC3403">
        <w:rPr>
          <w:sz w:val="22"/>
          <w:szCs w:val="22"/>
        </w:rPr>
        <w:t>pocztą elek</w:t>
      </w:r>
      <w:r w:rsidR="00BA59C9">
        <w:rPr>
          <w:sz w:val="22"/>
          <w:szCs w:val="22"/>
        </w:rPr>
        <w:t>troniczną na adres…………………</w:t>
      </w:r>
    </w:p>
    <w:p w14:paraId="37EA3A63" w14:textId="6C8D2078" w:rsidR="00012692" w:rsidRPr="00703049" w:rsidRDefault="00F06E4E" w:rsidP="009900F6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Należności z tytułu kar umownych</w:t>
      </w:r>
      <w:r w:rsidR="005E1B7B" w:rsidRPr="005E1B7B">
        <w:t xml:space="preserve"> </w:t>
      </w:r>
      <w:r w:rsidR="005E1B7B" w:rsidRPr="005E1B7B">
        <w:rPr>
          <w:sz w:val="22"/>
          <w:szCs w:val="22"/>
        </w:rPr>
        <w:t>Najemca</w:t>
      </w:r>
      <w:r w:rsidR="006211DD" w:rsidRPr="00703049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będzie przelewał na konto </w:t>
      </w:r>
      <w:r w:rsidR="005F08FF" w:rsidRPr="00703049">
        <w:rPr>
          <w:sz w:val="22"/>
          <w:szCs w:val="22"/>
        </w:rPr>
        <w:t>ZTM</w:t>
      </w:r>
      <w:r w:rsidR="006211DD" w:rsidRPr="00703049">
        <w:rPr>
          <w:sz w:val="22"/>
          <w:szCs w:val="22"/>
        </w:rPr>
        <w:t xml:space="preserve"> </w:t>
      </w:r>
      <w:r w:rsidR="00176956">
        <w:rPr>
          <w:sz w:val="22"/>
          <w:szCs w:val="22"/>
        </w:rPr>
        <w:t xml:space="preserve">           </w:t>
      </w:r>
      <w:r w:rsidR="00BA59C9">
        <w:rPr>
          <w:sz w:val="22"/>
          <w:szCs w:val="22"/>
        </w:rPr>
        <w:t xml:space="preserve">      </w:t>
      </w:r>
      <w:r w:rsidRPr="00703049">
        <w:rPr>
          <w:sz w:val="22"/>
          <w:szCs w:val="22"/>
        </w:rPr>
        <w:t xml:space="preserve">w terminie 7 dni od daty otrzymania noty księgowej, wystawianej przez </w:t>
      </w:r>
      <w:r w:rsidR="005F08FF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>.</w:t>
      </w:r>
    </w:p>
    <w:p w14:paraId="2FCEAD20" w14:textId="7D238AEF" w:rsidR="002932A6" w:rsidRPr="00066335" w:rsidRDefault="00F06E4E" w:rsidP="00250F93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W przypadku nie dotrzymania terminów płatności, </w:t>
      </w:r>
      <w:r w:rsidR="00982437" w:rsidRPr="00982437">
        <w:rPr>
          <w:sz w:val="22"/>
          <w:szCs w:val="22"/>
        </w:rPr>
        <w:t>Najemca</w:t>
      </w:r>
      <w:r w:rsidR="00982437" w:rsidRPr="00982437" w:rsidDel="00982437">
        <w:rPr>
          <w:sz w:val="22"/>
          <w:szCs w:val="22"/>
        </w:rPr>
        <w:t xml:space="preserve"> </w:t>
      </w:r>
      <w:r w:rsidR="006211DD" w:rsidRPr="00703049">
        <w:rPr>
          <w:sz w:val="22"/>
          <w:szCs w:val="22"/>
        </w:rPr>
        <w:t xml:space="preserve">zapłaci </w:t>
      </w:r>
      <w:r w:rsidR="005F08FF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odsetki </w:t>
      </w:r>
      <w:r w:rsidR="00BA59C9">
        <w:rPr>
          <w:sz w:val="22"/>
          <w:szCs w:val="22"/>
        </w:rPr>
        <w:t xml:space="preserve">      </w:t>
      </w:r>
      <w:r w:rsidRPr="00703049">
        <w:rPr>
          <w:sz w:val="22"/>
          <w:szCs w:val="22"/>
        </w:rPr>
        <w:t>usta</w:t>
      </w:r>
      <w:r w:rsidRPr="00703049">
        <w:rPr>
          <w:sz w:val="22"/>
          <w:szCs w:val="22"/>
        </w:rPr>
        <w:softHyphen/>
        <w:t>wowe za opóźnienie</w:t>
      </w:r>
      <w:r w:rsidR="00066335">
        <w:rPr>
          <w:sz w:val="22"/>
          <w:szCs w:val="22"/>
        </w:rPr>
        <w:t>.</w:t>
      </w:r>
    </w:p>
    <w:p w14:paraId="26D47134" w14:textId="77777777" w:rsidR="00066335" w:rsidRPr="00703049" w:rsidRDefault="00066335" w:rsidP="00066335">
      <w:pPr>
        <w:pStyle w:val="Nagwek10"/>
        <w:keepNext/>
        <w:keepLines/>
        <w:shd w:val="clear" w:color="auto" w:fill="auto"/>
        <w:ind w:right="420"/>
        <w:rPr>
          <w:sz w:val="22"/>
          <w:szCs w:val="22"/>
        </w:rPr>
      </w:pPr>
      <w:bookmarkStart w:id="8" w:name="bookmark6"/>
      <w:r w:rsidRPr="00703049">
        <w:rPr>
          <w:sz w:val="22"/>
          <w:szCs w:val="22"/>
        </w:rPr>
        <w:t>Postanowienia końcowe</w:t>
      </w:r>
      <w:r w:rsidRPr="00703049">
        <w:rPr>
          <w:sz w:val="22"/>
          <w:szCs w:val="22"/>
        </w:rPr>
        <w:br/>
        <w:t>§6</w:t>
      </w:r>
      <w:bookmarkEnd w:id="8"/>
    </w:p>
    <w:p w14:paraId="3F07A3CB" w14:textId="77777777" w:rsidR="00066335" w:rsidRDefault="00066335" w:rsidP="00066335">
      <w:pPr>
        <w:pStyle w:val="Nagwek10"/>
        <w:keepNext/>
        <w:keepLines/>
        <w:numPr>
          <w:ilvl w:val="0"/>
          <w:numId w:val="9"/>
        </w:numPr>
        <w:shd w:val="clear" w:color="auto" w:fill="auto"/>
        <w:spacing w:line="276" w:lineRule="auto"/>
        <w:ind w:right="420"/>
        <w:jc w:val="both"/>
        <w:rPr>
          <w:b w:val="0"/>
          <w:sz w:val="22"/>
          <w:szCs w:val="22"/>
        </w:rPr>
      </w:pPr>
      <w:r w:rsidRPr="00703049">
        <w:rPr>
          <w:b w:val="0"/>
          <w:sz w:val="22"/>
          <w:szCs w:val="22"/>
        </w:rPr>
        <w:t>Umowa obowiązuje od dnia podpisania do dnia 31.</w:t>
      </w:r>
      <w:r w:rsidR="00176956">
        <w:rPr>
          <w:b w:val="0"/>
          <w:sz w:val="22"/>
          <w:szCs w:val="22"/>
        </w:rPr>
        <w:t>12</w:t>
      </w:r>
      <w:r w:rsidRPr="00703049">
        <w:rPr>
          <w:b w:val="0"/>
          <w:sz w:val="22"/>
          <w:szCs w:val="22"/>
        </w:rPr>
        <w:t>.202</w:t>
      </w:r>
      <w:r w:rsidR="00176956">
        <w:rPr>
          <w:b w:val="0"/>
          <w:sz w:val="22"/>
          <w:szCs w:val="22"/>
        </w:rPr>
        <w:t>1</w:t>
      </w:r>
      <w:r w:rsidRPr="00703049">
        <w:rPr>
          <w:b w:val="0"/>
          <w:sz w:val="22"/>
          <w:szCs w:val="22"/>
        </w:rPr>
        <w:t xml:space="preserve"> r.</w:t>
      </w:r>
    </w:p>
    <w:p w14:paraId="23237CAA" w14:textId="77777777" w:rsidR="00066335" w:rsidRPr="00703049" w:rsidRDefault="00066335" w:rsidP="00066335">
      <w:pPr>
        <w:pStyle w:val="Nagwek10"/>
        <w:keepNext/>
        <w:keepLines/>
        <w:numPr>
          <w:ilvl w:val="0"/>
          <w:numId w:val="9"/>
        </w:numPr>
        <w:shd w:val="clear" w:color="auto" w:fill="auto"/>
        <w:spacing w:line="240" w:lineRule="auto"/>
        <w:ind w:right="420"/>
        <w:jc w:val="both"/>
        <w:rPr>
          <w:b w:val="0"/>
          <w:sz w:val="22"/>
          <w:szCs w:val="22"/>
        </w:rPr>
      </w:pPr>
      <w:r w:rsidRPr="00703049">
        <w:rPr>
          <w:b w:val="0"/>
          <w:sz w:val="22"/>
          <w:szCs w:val="22"/>
        </w:rPr>
        <w:t xml:space="preserve">ZTM może rozwiązać umowę w każdym terminie, bez wypowiedzenia </w:t>
      </w:r>
    </w:p>
    <w:p w14:paraId="23723809" w14:textId="77777777" w:rsidR="00066335" w:rsidRDefault="00066335" w:rsidP="00066335">
      <w:pPr>
        <w:pStyle w:val="Nagwek10"/>
        <w:keepNext/>
        <w:keepLines/>
        <w:shd w:val="clear" w:color="auto" w:fill="auto"/>
        <w:spacing w:line="240" w:lineRule="auto"/>
        <w:ind w:right="4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Pr="00703049">
        <w:rPr>
          <w:b w:val="0"/>
          <w:sz w:val="22"/>
          <w:szCs w:val="22"/>
        </w:rPr>
        <w:t>w przypadku:</w:t>
      </w:r>
    </w:p>
    <w:p w14:paraId="6FDC8689" w14:textId="5795F007" w:rsidR="0006633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nałożenia na </w:t>
      </w:r>
      <w:r w:rsidR="00982437" w:rsidRPr="00982437">
        <w:rPr>
          <w:b w:val="0"/>
          <w:sz w:val="22"/>
          <w:szCs w:val="22"/>
        </w:rPr>
        <w:t>Najemc</w:t>
      </w:r>
      <w:r w:rsidR="00982437">
        <w:rPr>
          <w:b w:val="0"/>
          <w:sz w:val="22"/>
          <w:szCs w:val="22"/>
        </w:rPr>
        <w:t>ę</w:t>
      </w:r>
      <w:r w:rsidR="00982437" w:rsidRPr="00982437" w:rsidDel="00982437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>w jednym miesiącu kalendarzowym kar umownych,</w:t>
      </w:r>
      <w:r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</w:t>
      </w:r>
      <w:r w:rsidR="00BA59C9">
        <w:rPr>
          <w:b w:val="0"/>
          <w:sz w:val="22"/>
          <w:szCs w:val="22"/>
        </w:rPr>
        <w:t xml:space="preserve">    </w:t>
      </w:r>
      <w:r w:rsidRPr="008756F5">
        <w:rPr>
          <w:b w:val="0"/>
          <w:sz w:val="22"/>
          <w:szCs w:val="22"/>
        </w:rPr>
        <w:t>o któ</w:t>
      </w:r>
      <w:r w:rsidRPr="008756F5">
        <w:rPr>
          <w:b w:val="0"/>
          <w:sz w:val="22"/>
          <w:szCs w:val="22"/>
        </w:rPr>
        <w:softHyphen/>
        <w:t>rych mowa w § 5, w wysokości większej niż 2 000,- zł (dwa tysiące złotych),</w:t>
      </w:r>
    </w:p>
    <w:p w14:paraId="7A222ABB" w14:textId="2E262A77" w:rsidR="0006633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opóźnienia przez </w:t>
      </w:r>
      <w:r w:rsidR="00982437">
        <w:rPr>
          <w:b w:val="0"/>
          <w:sz w:val="22"/>
          <w:szCs w:val="22"/>
        </w:rPr>
        <w:t xml:space="preserve">Najemcę </w:t>
      </w:r>
      <w:r w:rsidRPr="008756F5">
        <w:rPr>
          <w:b w:val="0"/>
          <w:sz w:val="22"/>
          <w:szCs w:val="22"/>
        </w:rPr>
        <w:t xml:space="preserve">terminu zapłaty należności lub kar umownych  </w:t>
      </w:r>
      <w:r w:rsidR="00BA59C9">
        <w:rPr>
          <w:b w:val="0"/>
          <w:sz w:val="22"/>
          <w:szCs w:val="22"/>
        </w:rPr>
        <w:t xml:space="preserve">      </w:t>
      </w:r>
      <w:r w:rsidRPr="008756F5">
        <w:rPr>
          <w:b w:val="0"/>
          <w:sz w:val="22"/>
          <w:szCs w:val="22"/>
        </w:rPr>
        <w:t>o więcej niż 30 dni.</w:t>
      </w:r>
    </w:p>
    <w:p w14:paraId="0BCE369B" w14:textId="77777777" w:rsidR="0006633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nie doprowadzenia jakiejkolwiek gabloty reklamowej do stanu zgodnego </w:t>
      </w:r>
      <w:r>
        <w:rPr>
          <w:b w:val="0"/>
          <w:sz w:val="22"/>
          <w:szCs w:val="22"/>
        </w:rPr>
        <w:t xml:space="preserve">        </w:t>
      </w:r>
      <w:r w:rsidRPr="008756F5">
        <w:rPr>
          <w:b w:val="0"/>
          <w:sz w:val="22"/>
          <w:szCs w:val="22"/>
        </w:rPr>
        <w:t>z wymogami określonymi w § 4 ust, 1,</w:t>
      </w:r>
    </w:p>
    <w:p w14:paraId="011196BA" w14:textId="77777777" w:rsidR="00066335" w:rsidRPr="008756F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za nie dokonywanie opłat za zajęcie pasa drogowego, o których mowa </w:t>
      </w:r>
      <w:r>
        <w:rPr>
          <w:b w:val="0"/>
          <w:sz w:val="22"/>
          <w:szCs w:val="22"/>
        </w:rPr>
        <w:t xml:space="preserve">   </w:t>
      </w:r>
      <w:r w:rsidRPr="008756F5">
        <w:rPr>
          <w:b w:val="0"/>
          <w:sz w:val="22"/>
          <w:szCs w:val="22"/>
        </w:rPr>
        <w:t>w § 2 ust. 4.</w:t>
      </w:r>
    </w:p>
    <w:p w14:paraId="1AD01CD0" w14:textId="4AD9FCC0" w:rsidR="002932A6" w:rsidRPr="00703049" w:rsidRDefault="00066335" w:rsidP="00066335">
      <w:pPr>
        <w:pStyle w:val="Teksttreci0"/>
        <w:shd w:val="clear" w:color="auto" w:fill="auto"/>
        <w:spacing w:line="240" w:lineRule="auto"/>
        <w:ind w:left="567" w:firstLine="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 zastrzeżeniem, że ZTM ma prawo skorzystać z prawa do rozwiązania umowy pod warunkiem uprzed</w:t>
      </w:r>
      <w:r w:rsidRPr="00703049">
        <w:rPr>
          <w:sz w:val="22"/>
          <w:szCs w:val="22"/>
        </w:rPr>
        <w:softHyphen/>
        <w:t xml:space="preserve">niego bezskutecznego upływu terminu co najmniej 14 dni wyznaczonego w pisemnym wezwaniu </w:t>
      </w:r>
      <w:r w:rsidR="00982437">
        <w:rPr>
          <w:sz w:val="22"/>
          <w:szCs w:val="22"/>
        </w:rPr>
        <w:t xml:space="preserve">Najemcy </w:t>
      </w:r>
      <w:r w:rsidR="00176956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do zaprzestania wskazanych powyżej naruszeń lub realizacji wynikającego z umowy obowiązku. Powyższe dotyczy </w:t>
      </w:r>
      <w:r w:rsidRPr="00703049">
        <w:rPr>
          <w:sz w:val="22"/>
          <w:szCs w:val="22"/>
        </w:rPr>
        <w:lastRenderedPageBreak/>
        <w:t>okoliczności określonych w lit. b),c) i d) niniejszego ustępu</w:t>
      </w:r>
      <w:r w:rsidR="00726F8B">
        <w:rPr>
          <w:sz w:val="22"/>
          <w:szCs w:val="22"/>
        </w:rPr>
        <w:t>.</w:t>
      </w:r>
    </w:p>
    <w:p w14:paraId="3CEE16BB" w14:textId="77777777" w:rsidR="00703049" w:rsidRPr="00703049" w:rsidRDefault="00703049" w:rsidP="008756F5">
      <w:pPr>
        <w:pStyle w:val="Teksttreci0"/>
        <w:shd w:val="clear" w:color="auto" w:fill="auto"/>
        <w:spacing w:line="276" w:lineRule="auto"/>
        <w:ind w:left="1418" w:firstLine="40"/>
        <w:jc w:val="both"/>
        <w:rPr>
          <w:sz w:val="22"/>
          <w:szCs w:val="22"/>
        </w:rPr>
      </w:pPr>
    </w:p>
    <w:p w14:paraId="14EAC7A2" w14:textId="0937DC9E" w:rsidR="002932A6" w:rsidRDefault="00982437" w:rsidP="00163C44">
      <w:pPr>
        <w:pStyle w:val="Teksttreci0"/>
        <w:numPr>
          <w:ilvl w:val="0"/>
          <w:numId w:val="9"/>
        </w:numPr>
        <w:shd w:val="clear" w:color="auto" w:fill="auto"/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Najemca </w:t>
      </w:r>
      <w:r w:rsidR="002932A6" w:rsidRPr="00703049">
        <w:rPr>
          <w:sz w:val="22"/>
          <w:szCs w:val="22"/>
        </w:rPr>
        <w:t xml:space="preserve"> może wypowiedzieć umowę z jednomiesięcznym okresem wypowiedzenia </w:t>
      </w:r>
      <w:r w:rsidR="008756F5">
        <w:rPr>
          <w:sz w:val="22"/>
          <w:szCs w:val="22"/>
        </w:rPr>
        <w:t xml:space="preserve"> </w:t>
      </w:r>
      <w:r w:rsidR="00BA59C9">
        <w:rPr>
          <w:sz w:val="22"/>
          <w:szCs w:val="22"/>
        </w:rPr>
        <w:t xml:space="preserve">  </w:t>
      </w:r>
      <w:r w:rsidR="002932A6" w:rsidRPr="00703049">
        <w:rPr>
          <w:sz w:val="22"/>
          <w:szCs w:val="22"/>
        </w:rPr>
        <w:t>w następujących przypadkach:</w:t>
      </w:r>
    </w:p>
    <w:p w14:paraId="0DF95CC9" w14:textId="77777777" w:rsidR="00DA126F" w:rsidRDefault="002932A6" w:rsidP="00D96F2B">
      <w:pPr>
        <w:pStyle w:val="Teksttreci0"/>
        <w:numPr>
          <w:ilvl w:val="0"/>
          <w:numId w:val="21"/>
        </w:numPr>
        <w:shd w:val="clear" w:color="auto" w:fill="auto"/>
        <w:spacing w:line="240" w:lineRule="auto"/>
        <w:ind w:left="1134" w:firstLine="0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nieuzyskania </w:t>
      </w:r>
      <w:r w:rsidR="00DA126F">
        <w:rPr>
          <w:sz w:val="22"/>
          <w:szCs w:val="22"/>
        </w:rPr>
        <w:t xml:space="preserve"> 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od </w:t>
      </w:r>
      <w:r w:rsidR="00DA126F">
        <w:rPr>
          <w:sz w:val="22"/>
          <w:szCs w:val="22"/>
        </w:rPr>
        <w:t xml:space="preserve"> </w:t>
      </w:r>
      <w:r w:rsidR="00D96F2B">
        <w:rPr>
          <w:sz w:val="22"/>
          <w:szCs w:val="22"/>
        </w:rPr>
        <w:t xml:space="preserve"> </w:t>
      </w:r>
      <w:proofErr w:type="spellStart"/>
      <w:r w:rsidRPr="008756F5">
        <w:rPr>
          <w:sz w:val="22"/>
          <w:szCs w:val="22"/>
        </w:rPr>
        <w:t>MZUiM</w:t>
      </w:r>
      <w:proofErr w:type="spellEnd"/>
      <w:r w:rsidRPr="008756F5">
        <w:rPr>
          <w:sz w:val="22"/>
          <w:szCs w:val="22"/>
        </w:rPr>
        <w:t xml:space="preserve"> </w:t>
      </w:r>
      <w:r w:rsidR="00DA126F">
        <w:rPr>
          <w:sz w:val="22"/>
          <w:szCs w:val="22"/>
        </w:rPr>
        <w:t xml:space="preserve"> Tychy   </w:t>
      </w:r>
      <w:r w:rsidRPr="008756F5">
        <w:rPr>
          <w:sz w:val="22"/>
          <w:szCs w:val="22"/>
        </w:rPr>
        <w:t xml:space="preserve">zezwoleń </w:t>
      </w:r>
      <w:r w:rsidR="00DA126F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na 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zajęcie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pasa 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drogowego</w:t>
      </w:r>
    </w:p>
    <w:p w14:paraId="326930B6" w14:textId="77777777" w:rsidR="002932A6" w:rsidRDefault="00D96F2B" w:rsidP="00DA126F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126F">
        <w:rPr>
          <w:sz w:val="22"/>
          <w:szCs w:val="22"/>
        </w:rPr>
        <w:t xml:space="preserve">   </w:t>
      </w:r>
      <w:r>
        <w:rPr>
          <w:sz w:val="22"/>
          <w:szCs w:val="22"/>
        </w:rPr>
        <w:t>w odniesieniu</w:t>
      </w:r>
      <w:r w:rsidR="00DA126F">
        <w:rPr>
          <w:sz w:val="22"/>
          <w:szCs w:val="22"/>
        </w:rPr>
        <w:t xml:space="preserve"> do całości lub części przedmiotu umowy,</w:t>
      </w:r>
    </w:p>
    <w:p w14:paraId="087E779C" w14:textId="77777777" w:rsidR="00D96F2B" w:rsidRDefault="002932A6" w:rsidP="00D96F2B">
      <w:pPr>
        <w:pStyle w:val="Teksttreci0"/>
        <w:numPr>
          <w:ilvl w:val="0"/>
          <w:numId w:val="21"/>
        </w:numPr>
        <w:shd w:val="clear" w:color="auto" w:fill="auto"/>
        <w:spacing w:line="240" w:lineRule="auto"/>
        <w:ind w:left="1134" w:firstLine="0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wejścia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w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życie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takiej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zmiany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powszechnie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obowiązującego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praw</w:t>
      </w:r>
      <w:r w:rsidR="008756F5">
        <w:rPr>
          <w:sz w:val="22"/>
          <w:szCs w:val="22"/>
        </w:rPr>
        <w:t xml:space="preserve">a </w:t>
      </w:r>
      <w:r w:rsidR="00D96F2B">
        <w:rPr>
          <w:sz w:val="22"/>
          <w:szCs w:val="22"/>
        </w:rPr>
        <w:t xml:space="preserve"> </w:t>
      </w:r>
      <w:r w:rsidR="008756F5">
        <w:rPr>
          <w:sz w:val="22"/>
          <w:szCs w:val="22"/>
        </w:rPr>
        <w:t>w tym</w:t>
      </w:r>
    </w:p>
    <w:p w14:paraId="76BF45B4" w14:textId="77777777" w:rsidR="00D96F2B" w:rsidRDefault="00D96F2B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756F5">
        <w:rPr>
          <w:sz w:val="22"/>
          <w:szCs w:val="22"/>
        </w:rPr>
        <w:t xml:space="preserve"> prawa miejscowego, </w:t>
      </w:r>
      <w:r>
        <w:rPr>
          <w:sz w:val="22"/>
          <w:szCs w:val="22"/>
        </w:rPr>
        <w:t xml:space="preserve"> </w:t>
      </w:r>
      <w:r w:rsidR="008756F5">
        <w:rPr>
          <w:sz w:val="22"/>
          <w:szCs w:val="22"/>
        </w:rPr>
        <w:t xml:space="preserve">która </w:t>
      </w:r>
      <w:r w:rsidR="002932A6" w:rsidRPr="008756F5">
        <w:rPr>
          <w:sz w:val="22"/>
          <w:szCs w:val="22"/>
        </w:rPr>
        <w:t xml:space="preserve">spowoduje, </w:t>
      </w:r>
      <w:r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że </w:t>
      </w:r>
      <w:r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korzystanie z gablot </w:t>
      </w:r>
      <w:r w:rsidR="0004444F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reklamowych </w:t>
      </w:r>
    </w:p>
    <w:p w14:paraId="22E206C6" w14:textId="60EC3C0F" w:rsidR="002932A6" w:rsidRDefault="00D96F2B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932A6" w:rsidRPr="008756F5">
        <w:rPr>
          <w:sz w:val="22"/>
          <w:szCs w:val="22"/>
        </w:rPr>
        <w:t>przestanie być prawnie dopuszczalne</w:t>
      </w:r>
      <w:r w:rsidR="00726F8B">
        <w:rPr>
          <w:sz w:val="22"/>
          <w:szCs w:val="22"/>
        </w:rPr>
        <w:t>.</w:t>
      </w:r>
    </w:p>
    <w:p w14:paraId="542AA17C" w14:textId="77777777" w:rsidR="0004444F" w:rsidRDefault="0004444F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</w:p>
    <w:p w14:paraId="0281FDCC" w14:textId="77777777" w:rsidR="00D96F2B" w:rsidRDefault="002932A6" w:rsidP="00D96F2B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8756F5">
        <w:rPr>
          <w:sz w:val="22"/>
          <w:szCs w:val="22"/>
        </w:rPr>
        <w:t>Strony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mogą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wypowiedzieć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umowę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za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trzymiesięcznym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okresem wypowiedzenia</w:t>
      </w:r>
    </w:p>
    <w:p w14:paraId="4FF2363A" w14:textId="77777777" w:rsidR="00D96F2B" w:rsidRDefault="00D96F2B" w:rsidP="0004444F">
      <w:pPr>
        <w:pStyle w:val="Teksttreci0"/>
        <w:shd w:val="clear" w:color="auto" w:fill="auto"/>
        <w:spacing w:line="240" w:lineRule="auto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932A6" w:rsidRPr="008756F5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   </w:t>
      </w:r>
      <w:r w:rsidR="002932A6" w:rsidRPr="008756F5">
        <w:rPr>
          <w:sz w:val="22"/>
          <w:szCs w:val="22"/>
        </w:rPr>
        <w:t xml:space="preserve">ważnych </w:t>
      </w:r>
      <w:r w:rsidR="000444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 </w:t>
      </w:r>
      <w:r w:rsidR="002932A6" w:rsidRPr="008756F5">
        <w:rPr>
          <w:sz w:val="22"/>
          <w:szCs w:val="22"/>
        </w:rPr>
        <w:t>przyczyn</w:t>
      </w:r>
      <w:r w:rsidR="0004444F">
        <w:rPr>
          <w:sz w:val="22"/>
          <w:szCs w:val="22"/>
        </w:rPr>
        <w:t xml:space="preserve">. </w:t>
      </w:r>
      <w:r w:rsidR="00EC035E"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Umowę </w:t>
      </w:r>
      <w:r w:rsidR="00703049" w:rsidRPr="008756F5"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  </w:t>
      </w:r>
      <w:r w:rsidR="002932A6" w:rsidRPr="008756F5">
        <w:rPr>
          <w:sz w:val="22"/>
          <w:szCs w:val="22"/>
        </w:rPr>
        <w:t xml:space="preserve">sporządzono </w:t>
      </w:r>
      <w:r w:rsidR="0004444F">
        <w:rPr>
          <w:sz w:val="22"/>
          <w:szCs w:val="22"/>
        </w:rPr>
        <w:t xml:space="preserve">  </w:t>
      </w:r>
      <w:r w:rsidR="00703049" w:rsidRPr="008756F5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w </w:t>
      </w:r>
      <w:r w:rsidR="0004444F">
        <w:rPr>
          <w:sz w:val="22"/>
          <w:szCs w:val="22"/>
        </w:rPr>
        <w:t xml:space="preserve">  </w:t>
      </w:r>
      <w:r w:rsidR="002932A6" w:rsidRPr="008756F5">
        <w:rPr>
          <w:sz w:val="22"/>
          <w:szCs w:val="22"/>
        </w:rPr>
        <w:t>dwóch</w:t>
      </w:r>
      <w:r w:rsidR="00703049" w:rsidRPr="008756F5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  </w:t>
      </w:r>
      <w:r w:rsidR="002932A6" w:rsidRPr="008756F5">
        <w:rPr>
          <w:sz w:val="22"/>
          <w:szCs w:val="22"/>
        </w:rPr>
        <w:t xml:space="preserve">jednobrzmiących </w:t>
      </w:r>
    </w:p>
    <w:p w14:paraId="1A1734FA" w14:textId="77777777" w:rsidR="00D96F2B" w:rsidRDefault="00D96F2B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8756F5">
        <w:rPr>
          <w:sz w:val="22"/>
          <w:szCs w:val="22"/>
        </w:rPr>
        <w:t>egzemplarzach, po jednym dla każdej ze stron.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Wszelkie 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zmiany 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umowy wymagają </w:t>
      </w:r>
    </w:p>
    <w:p w14:paraId="07582680" w14:textId="77777777" w:rsidR="00EC035E" w:rsidRDefault="00D96F2B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C035E" w:rsidRPr="00EC035E">
        <w:rPr>
          <w:sz w:val="22"/>
          <w:szCs w:val="22"/>
        </w:rPr>
        <w:t>formy pisemnej pod rygorem nieważności.</w:t>
      </w:r>
    </w:p>
    <w:p w14:paraId="5BC9C182" w14:textId="77777777" w:rsidR="0004444F" w:rsidRDefault="0004444F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66117D3A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W 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sprawach </w:t>
      </w:r>
      <w:r w:rsidR="0004444F">
        <w:rPr>
          <w:sz w:val="22"/>
          <w:szCs w:val="22"/>
        </w:rPr>
        <w:t xml:space="preserve">  </w:t>
      </w:r>
      <w:r w:rsidR="00703049" w:rsidRPr="008756F5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nieuregulowanych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niniejszą 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umową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mają zastosowanie</w:t>
      </w:r>
      <w:r w:rsidR="0004444F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przepisy</w:t>
      </w:r>
    </w:p>
    <w:p w14:paraId="47FE1494" w14:textId="77777777" w:rsidR="002932A6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8756F5">
        <w:rPr>
          <w:sz w:val="22"/>
          <w:szCs w:val="22"/>
        </w:rPr>
        <w:t xml:space="preserve"> Kodeksu Cywilnego i prawo powszechnie obowiązujące.</w:t>
      </w:r>
    </w:p>
    <w:p w14:paraId="79684AED" w14:textId="77777777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310F6C25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04444F">
        <w:rPr>
          <w:sz w:val="22"/>
          <w:szCs w:val="22"/>
        </w:rPr>
        <w:t xml:space="preserve">Spory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mogące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zaistnieć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ze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>stosowania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 niniejszej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umowy,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strony poddają pod</w:t>
      </w:r>
    </w:p>
    <w:p w14:paraId="37B49FA2" w14:textId="77777777" w:rsidR="009B17A1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04444F">
        <w:rPr>
          <w:sz w:val="22"/>
          <w:szCs w:val="22"/>
        </w:rPr>
        <w:t xml:space="preserve"> rozstrz</w:t>
      </w:r>
      <w:r w:rsidR="008756F5" w:rsidRPr="0004444F">
        <w:rPr>
          <w:sz w:val="22"/>
          <w:szCs w:val="22"/>
        </w:rPr>
        <w:t xml:space="preserve">ygnięcie Sądu </w:t>
      </w:r>
      <w:r w:rsidR="002932A6" w:rsidRPr="0004444F">
        <w:rPr>
          <w:sz w:val="22"/>
          <w:szCs w:val="22"/>
        </w:rPr>
        <w:t xml:space="preserve">powszechnego właściwego dla siedziby </w:t>
      </w:r>
      <w:r w:rsidR="00EC035E" w:rsidRPr="0004444F">
        <w:rPr>
          <w:sz w:val="22"/>
          <w:szCs w:val="22"/>
        </w:rPr>
        <w:t>ZTM</w:t>
      </w:r>
      <w:r w:rsidR="002932A6" w:rsidRPr="0004444F">
        <w:rPr>
          <w:sz w:val="22"/>
          <w:szCs w:val="22"/>
        </w:rPr>
        <w:t>.</w:t>
      </w:r>
    </w:p>
    <w:p w14:paraId="275CDBAD" w14:textId="77777777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30643CD0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04444F">
        <w:rPr>
          <w:sz w:val="22"/>
          <w:szCs w:val="22"/>
        </w:rPr>
        <w:t xml:space="preserve">Integralną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część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umowy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stanowi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załącznik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z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wykazem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powierzchni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reklamowych </w:t>
      </w:r>
      <w:r w:rsidR="0004444F">
        <w:rPr>
          <w:sz w:val="22"/>
          <w:szCs w:val="22"/>
        </w:rPr>
        <w:t xml:space="preserve">    </w:t>
      </w:r>
    </w:p>
    <w:p w14:paraId="107DBD8C" w14:textId="77777777" w:rsidR="002932A6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756F5" w:rsidRPr="0004444F">
        <w:rPr>
          <w:sz w:val="22"/>
          <w:szCs w:val="22"/>
        </w:rPr>
        <w:t xml:space="preserve">   </w:t>
      </w:r>
      <w:r w:rsidR="002932A6" w:rsidRPr="0004444F">
        <w:rPr>
          <w:sz w:val="22"/>
          <w:szCs w:val="22"/>
        </w:rPr>
        <w:t>wraz z ich numerami</w:t>
      </w:r>
      <w:r w:rsidR="00A6602B" w:rsidRPr="0004444F">
        <w:rPr>
          <w:sz w:val="22"/>
          <w:szCs w:val="22"/>
        </w:rPr>
        <w:t>.</w:t>
      </w:r>
    </w:p>
    <w:p w14:paraId="42DD705C" w14:textId="77777777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442C64B8" w14:textId="77777777" w:rsidR="0004444F" w:rsidRP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7620C4E0" w14:textId="77777777" w:rsidR="002932A6" w:rsidRPr="00703049" w:rsidRDefault="002932A6" w:rsidP="002932A6">
      <w:pPr>
        <w:rPr>
          <w:rFonts w:ascii="Arial" w:hAnsi="Arial" w:cs="Arial"/>
          <w:sz w:val="22"/>
          <w:szCs w:val="22"/>
        </w:rPr>
      </w:pPr>
    </w:p>
    <w:p w14:paraId="622DC401" w14:textId="61C8EB48" w:rsidR="00012692" w:rsidRPr="0004444F" w:rsidRDefault="008756F5" w:rsidP="00703049">
      <w:pPr>
        <w:tabs>
          <w:tab w:val="left" w:pos="16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04444F">
        <w:rPr>
          <w:rFonts w:ascii="Arial" w:hAnsi="Arial" w:cs="Arial"/>
          <w:b/>
          <w:sz w:val="22"/>
          <w:szCs w:val="22"/>
        </w:rPr>
        <w:t>ZTM</w:t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="00176956">
        <w:rPr>
          <w:rFonts w:ascii="Arial" w:hAnsi="Arial" w:cs="Arial"/>
          <w:b/>
          <w:sz w:val="22"/>
          <w:szCs w:val="22"/>
        </w:rPr>
        <w:t xml:space="preserve">           </w:t>
      </w:r>
      <w:r w:rsidR="0028545A">
        <w:rPr>
          <w:rFonts w:ascii="Arial" w:hAnsi="Arial" w:cs="Arial"/>
          <w:b/>
          <w:sz w:val="22"/>
          <w:szCs w:val="22"/>
        </w:rPr>
        <w:t>Najemca</w:t>
      </w:r>
    </w:p>
    <w:sectPr w:rsidR="00012692" w:rsidRPr="0004444F" w:rsidSect="00703049">
      <w:footerReference w:type="default" r:id="rId10"/>
      <w:pgSz w:w="11900" w:h="16840"/>
      <w:pgMar w:top="1417" w:right="1417" w:bottom="1417" w:left="1417" w:header="0" w:footer="3" w:gutter="0"/>
      <w:pgNumType w:start="7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0E57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0E57FD" w16cid:durableId="2200F9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3DABB" w14:textId="77777777" w:rsidR="00833C3E" w:rsidRDefault="00833C3E">
      <w:r>
        <w:separator/>
      </w:r>
    </w:p>
  </w:endnote>
  <w:endnote w:type="continuationSeparator" w:id="0">
    <w:p w14:paraId="3E10DF5F" w14:textId="77777777" w:rsidR="00833C3E" w:rsidRDefault="0083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1B633" w14:textId="77777777" w:rsidR="00012692" w:rsidRDefault="0001269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E605A" w14:textId="77777777" w:rsidR="00833C3E" w:rsidRDefault="00833C3E"/>
  </w:footnote>
  <w:footnote w:type="continuationSeparator" w:id="0">
    <w:p w14:paraId="18C5C7BD" w14:textId="77777777" w:rsidR="00833C3E" w:rsidRDefault="00833C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1F14"/>
    <w:multiLevelType w:val="multilevel"/>
    <w:tmpl w:val="578C1D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55014"/>
    <w:multiLevelType w:val="multilevel"/>
    <w:tmpl w:val="07C451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4727B"/>
    <w:multiLevelType w:val="hybridMultilevel"/>
    <w:tmpl w:val="525E370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71F048D"/>
    <w:multiLevelType w:val="hybridMultilevel"/>
    <w:tmpl w:val="84041C7C"/>
    <w:lvl w:ilvl="0" w:tplc="04150017">
      <w:start w:val="1"/>
      <w:numFmt w:val="lowerLetter"/>
      <w:lvlText w:val="%1)"/>
      <w:lvlJc w:val="left"/>
      <w:pPr>
        <w:ind w:left="2835" w:hanging="360"/>
      </w:pPr>
    </w:lvl>
    <w:lvl w:ilvl="1" w:tplc="04150019" w:tentative="1">
      <w:start w:val="1"/>
      <w:numFmt w:val="lowerLetter"/>
      <w:lvlText w:val="%2."/>
      <w:lvlJc w:val="left"/>
      <w:pPr>
        <w:ind w:left="3555" w:hanging="360"/>
      </w:pPr>
    </w:lvl>
    <w:lvl w:ilvl="2" w:tplc="0415001B" w:tentative="1">
      <w:start w:val="1"/>
      <w:numFmt w:val="lowerRoman"/>
      <w:lvlText w:val="%3."/>
      <w:lvlJc w:val="right"/>
      <w:pPr>
        <w:ind w:left="4275" w:hanging="180"/>
      </w:pPr>
    </w:lvl>
    <w:lvl w:ilvl="3" w:tplc="0415000F" w:tentative="1">
      <w:start w:val="1"/>
      <w:numFmt w:val="decimal"/>
      <w:lvlText w:val="%4."/>
      <w:lvlJc w:val="left"/>
      <w:pPr>
        <w:ind w:left="4995" w:hanging="360"/>
      </w:pPr>
    </w:lvl>
    <w:lvl w:ilvl="4" w:tplc="04150019" w:tentative="1">
      <w:start w:val="1"/>
      <w:numFmt w:val="lowerLetter"/>
      <w:lvlText w:val="%5."/>
      <w:lvlJc w:val="left"/>
      <w:pPr>
        <w:ind w:left="5715" w:hanging="360"/>
      </w:pPr>
    </w:lvl>
    <w:lvl w:ilvl="5" w:tplc="0415001B" w:tentative="1">
      <w:start w:val="1"/>
      <w:numFmt w:val="lowerRoman"/>
      <w:lvlText w:val="%6."/>
      <w:lvlJc w:val="right"/>
      <w:pPr>
        <w:ind w:left="6435" w:hanging="180"/>
      </w:pPr>
    </w:lvl>
    <w:lvl w:ilvl="6" w:tplc="0415000F" w:tentative="1">
      <w:start w:val="1"/>
      <w:numFmt w:val="decimal"/>
      <w:lvlText w:val="%7."/>
      <w:lvlJc w:val="left"/>
      <w:pPr>
        <w:ind w:left="7155" w:hanging="360"/>
      </w:pPr>
    </w:lvl>
    <w:lvl w:ilvl="7" w:tplc="04150019" w:tentative="1">
      <w:start w:val="1"/>
      <w:numFmt w:val="lowerLetter"/>
      <w:lvlText w:val="%8."/>
      <w:lvlJc w:val="left"/>
      <w:pPr>
        <w:ind w:left="7875" w:hanging="360"/>
      </w:pPr>
    </w:lvl>
    <w:lvl w:ilvl="8" w:tplc="041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>
    <w:nsid w:val="27286B3C"/>
    <w:multiLevelType w:val="multilevel"/>
    <w:tmpl w:val="6188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A0776"/>
    <w:multiLevelType w:val="hybridMultilevel"/>
    <w:tmpl w:val="E0D6ECA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2DC5976"/>
    <w:multiLevelType w:val="hybridMultilevel"/>
    <w:tmpl w:val="B526FED2"/>
    <w:lvl w:ilvl="0" w:tplc="04150017">
      <w:start w:val="1"/>
      <w:numFmt w:val="lowerLetter"/>
      <w:lvlText w:val="%1)"/>
      <w:lvlJc w:val="left"/>
      <w:pPr>
        <w:ind w:left="2535" w:hanging="360"/>
      </w:pPr>
    </w:lvl>
    <w:lvl w:ilvl="1" w:tplc="04150019" w:tentative="1">
      <w:start w:val="1"/>
      <w:numFmt w:val="lowerLetter"/>
      <w:lvlText w:val="%2."/>
      <w:lvlJc w:val="left"/>
      <w:pPr>
        <w:ind w:left="3255" w:hanging="360"/>
      </w:p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</w:lvl>
    <w:lvl w:ilvl="3" w:tplc="0415000F" w:tentative="1">
      <w:start w:val="1"/>
      <w:numFmt w:val="decimal"/>
      <w:lvlText w:val="%4."/>
      <w:lvlJc w:val="left"/>
      <w:pPr>
        <w:ind w:left="4695" w:hanging="360"/>
      </w:p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</w:lvl>
    <w:lvl w:ilvl="6" w:tplc="0415000F" w:tentative="1">
      <w:start w:val="1"/>
      <w:numFmt w:val="decimal"/>
      <w:lvlText w:val="%7."/>
      <w:lvlJc w:val="left"/>
      <w:pPr>
        <w:ind w:left="6855" w:hanging="360"/>
      </w:p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35151990"/>
    <w:multiLevelType w:val="multilevel"/>
    <w:tmpl w:val="C270B8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BF0E47"/>
    <w:multiLevelType w:val="hybridMultilevel"/>
    <w:tmpl w:val="BB564ABC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>
    <w:nsid w:val="3EF32225"/>
    <w:multiLevelType w:val="multilevel"/>
    <w:tmpl w:val="4F76ED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5070A"/>
    <w:multiLevelType w:val="multilevel"/>
    <w:tmpl w:val="78327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EE0732"/>
    <w:multiLevelType w:val="multilevel"/>
    <w:tmpl w:val="5328C0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9629AD"/>
    <w:multiLevelType w:val="multilevel"/>
    <w:tmpl w:val="AA5AB0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E60E5C"/>
    <w:multiLevelType w:val="multilevel"/>
    <w:tmpl w:val="25A44E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start w:val="1"/>
      <w:numFmt w:val="lowerLetter"/>
      <w:lvlText w:val="%5)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10170"/>
    <w:multiLevelType w:val="multilevel"/>
    <w:tmpl w:val="6374F4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B60F4"/>
    <w:multiLevelType w:val="hybridMultilevel"/>
    <w:tmpl w:val="7CC658FA"/>
    <w:lvl w:ilvl="0" w:tplc="04150017">
      <w:start w:val="1"/>
      <w:numFmt w:val="lowerLetter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>
    <w:nsid w:val="6385281C"/>
    <w:multiLevelType w:val="multilevel"/>
    <w:tmpl w:val="86607C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7C23CD"/>
    <w:multiLevelType w:val="hybridMultilevel"/>
    <w:tmpl w:val="71822520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>
    <w:nsid w:val="6E2E303A"/>
    <w:multiLevelType w:val="multilevel"/>
    <w:tmpl w:val="EAEA98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8F1067"/>
    <w:multiLevelType w:val="hybridMultilevel"/>
    <w:tmpl w:val="030C3818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7DC665E4"/>
    <w:multiLevelType w:val="multilevel"/>
    <w:tmpl w:val="BCACCB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6"/>
  </w:num>
  <w:num w:numId="5">
    <w:abstractNumId w:val="18"/>
  </w:num>
  <w:num w:numId="6">
    <w:abstractNumId w:val="1"/>
  </w:num>
  <w:num w:numId="7">
    <w:abstractNumId w:val="14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9"/>
  </w:num>
  <w:num w:numId="16">
    <w:abstractNumId w:val="3"/>
  </w:num>
  <w:num w:numId="17">
    <w:abstractNumId w:val="2"/>
  </w:num>
  <w:num w:numId="18">
    <w:abstractNumId w:val="6"/>
  </w:num>
  <w:num w:numId="19">
    <w:abstractNumId w:val="17"/>
  </w:num>
  <w:num w:numId="20">
    <w:abstractNumId w:val="5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eneusz Prokop">
    <w15:presenceInfo w15:providerId="AD" w15:userId="S-1-5-21-2344328159-827751181-3350203442-1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92"/>
    <w:rsid w:val="000026AB"/>
    <w:rsid w:val="00012692"/>
    <w:rsid w:val="00013608"/>
    <w:rsid w:val="00025327"/>
    <w:rsid w:val="0004444F"/>
    <w:rsid w:val="00066335"/>
    <w:rsid w:val="00075DDF"/>
    <w:rsid w:val="00096D85"/>
    <w:rsid w:val="000D1D59"/>
    <w:rsid w:val="000D359A"/>
    <w:rsid w:val="000F21A4"/>
    <w:rsid w:val="000F54EC"/>
    <w:rsid w:val="00163C2D"/>
    <w:rsid w:val="00163C44"/>
    <w:rsid w:val="00176956"/>
    <w:rsid w:val="001A00D9"/>
    <w:rsid w:val="001A5C98"/>
    <w:rsid w:val="001F2275"/>
    <w:rsid w:val="00247367"/>
    <w:rsid w:val="00250F93"/>
    <w:rsid w:val="0026146C"/>
    <w:rsid w:val="00272F73"/>
    <w:rsid w:val="0028545A"/>
    <w:rsid w:val="002932A6"/>
    <w:rsid w:val="003347DA"/>
    <w:rsid w:val="004053A2"/>
    <w:rsid w:val="00437BB8"/>
    <w:rsid w:val="0047534C"/>
    <w:rsid w:val="004B20A8"/>
    <w:rsid w:val="004E1F63"/>
    <w:rsid w:val="0051183A"/>
    <w:rsid w:val="0056135A"/>
    <w:rsid w:val="00566FD1"/>
    <w:rsid w:val="0056759D"/>
    <w:rsid w:val="00590A6C"/>
    <w:rsid w:val="005B05CD"/>
    <w:rsid w:val="005E1B7B"/>
    <w:rsid w:val="005F08FF"/>
    <w:rsid w:val="0060232A"/>
    <w:rsid w:val="006211DD"/>
    <w:rsid w:val="00623DED"/>
    <w:rsid w:val="00703049"/>
    <w:rsid w:val="00714EE0"/>
    <w:rsid w:val="00726F8B"/>
    <w:rsid w:val="007706D8"/>
    <w:rsid w:val="00790D52"/>
    <w:rsid w:val="007F5A0B"/>
    <w:rsid w:val="00833C3E"/>
    <w:rsid w:val="00872844"/>
    <w:rsid w:val="008756F5"/>
    <w:rsid w:val="008F2E04"/>
    <w:rsid w:val="008F7BAB"/>
    <w:rsid w:val="00921052"/>
    <w:rsid w:val="00926859"/>
    <w:rsid w:val="00956830"/>
    <w:rsid w:val="00982437"/>
    <w:rsid w:val="009900F6"/>
    <w:rsid w:val="009B17A1"/>
    <w:rsid w:val="009B5A22"/>
    <w:rsid w:val="009D1370"/>
    <w:rsid w:val="00A53D1D"/>
    <w:rsid w:val="00A6602B"/>
    <w:rsid w:val="00AB6CA0"/>
    <w:rsid w:val="00B01EFD"/>
    <w:rsid w:val="00B44AA3"/>
    <w:rsid w:val="00B608E7"/>
    <w:rsid w:val="00BA59C9"/>
    <w:rsid w:val="00BD1528"/>
    <w:rsid w:val="00BF12C0"/>
    <w:rsid w:val="00C7707D"/>
    <w:rsid w:val="00C93463"/>
    <w:rsid w:val="00CB7BA6"/>
    <w:rsid w:val="00CE7D23"/>
    <w:rsid w:val="00CF29DD"/>
    <w:rsid w:val="00CF5C0E"/>
    <w:rsid w:val="00D13B0A"/>
    <w:rsid w:val="00D6464A"/>
    <w:rsid w:val="00D6513C"/>
    <w:rsid w:val="00D96F2B"/>
    <w:rsid w:val="00DA126F"/>
    <w:rsid w:val="00DD38B1"/>
    <w:rsid w:val="00DF31AD"/>
    <w:rsid w:val="00E0195F"/>
    <w:rsid w:val="00E361F7"/>
    <w:rsid w:val="00E54CDA"/>
    <w:rsid w:val="00EA3A85"/>
    <w:rsid w:val="00EC035E"/>
    <w:rsid w:val="00F06E4E"/>
    <w:rsid w:val="00FC3403"/>
    <w:rsid w:val="00FE0F9F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387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38" w:lineRule="auto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5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5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F9F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0F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B5A22"/>
    <w:rPr>
      <w:i/>
      <w:iCs/>
    </w:rPr>
  </w:style>
  <w:style w:type="paragraph" w:styleId="Akapitzlist">
    <w:name w:val="List Paragraph"/>
    <w:basedOn w:val="Normalny"/>
    <w:uiPriority w:val="34"/>
    <w:qFormat/>
    <w:rsid w:val="009B5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5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59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59D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38" w:lineRule="auto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5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5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F9F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0F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B5A22"/>
    <w:rPr>
      <w:i/>
      <w:iCs/>
    </w:rPr>
  </w:style>
  <w:style w:type="paragraph" w:styleId="Akapitzlist">
    <w:name w:val="List Paragraph"/>
    <w:basedOn w:val="Normalny"/>
    <w:uiPriority w:val="34"/>
    <w:qFormat/>
    <w:rsid w:val="009B5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5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59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59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kulinski@metropoliaztm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C05B6-C433-41B6-A1D0-506F4732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1847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Kamińska</dc:creator>
  <cp:lastModifiedBy>Regina Kamińska</cp:lastModifiedBy>
  <cp:revision>4</cp:revision>
  <cp:lastPrinted>2020-02-27T10:27:00Z</cp:lastPrinted>
  <dcterms:created xsi:type="dcterms:W3CDTF">2020-02-27T10:29:00Z</dcterms:created>
  <dcterms:modified xsi:type="dcterms:W3CDTF">2020-03-13T12:05:00Z</dcterms:modified>
</cp:coreProperties>
</file>