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A1A9A5" w14:textId="7BDB6D05" w:rsidR="00C77881" w:rsidRPr="00CE26A9" w:rsidRDefault="00CE26A9" w:rsidP="0034316A">
      <w:pPr>
        <w:spacing w:after="0" w:line="276" w:lineRule="auto"/>
        <w:jc w:val="right"/>
        <w:rPr>
          <w:rFonts w:ascii="Arial" w:hAnsi="Arial" w:cs="Arial"/>
        </w:rPr>
      </w:pPr>
      <w:r w:rsidRPr="00CE26A9">
        <w:rPr>
          <w:rFonts w:ascii="Arial" w:hAnsi="Arial" w:cs="Arial"/>
        </w:rPr>
        <w:t>Załącznik nr</w:t>
      </w:r>
      <w:r w:rsidR="009E7A97">
        <w:rPr>
          <w:rFonts w:ascii="Arial" w:hAnsi="Arial" w:cs="Arial"/>
        </w:rPr>
        <w:t xml:space="preserve"> </w:t>
      </w:r>
      <w:r w:rsidR="00507D39">
        <w:rPr>
          <w:rFonts w:ascii="Arial" w:hAnsi="Arial" w:cs="Arial"/>
        </w:rPr>
        <w:t>2</w:t>
      </w:r>
      <w:r w:rsidRPr="00CE26A9">
        <w:rPr>
          <w:rFonts w:ascii="Arial" w:hAnsi="Arial" w:cs="Arial"/>
        </w:rPr>
        <w:t xml:space="preserve"> do </w:t>
      </w:r>
      <w:r w:rsidR="009E7A97">
        <w:rPr>
          <w:rFonts w:ascii="Arial" w:hAnsi="Arial" w:cs="Arial"/>
        </w:rPr>
        <w:t>SZ</w:t>
      </w:r>
    </w:p>
    <w:p w14:paraId="161C2F9A" w14:textId="58B373B0" w:rsidR="00CE26A9" w:rsidRDefault="00CE26A9" w:rsidP="0034316A">
      <w:pPr>
        <w:spacing w:after="0" w:line="276" w:lineRule="auto"/>
        <w:rPr>
          <w:rFonts w:ascii="Arial" w:hAnsi="Arial" w:cs="Arial"/>
        </w:rPr>
      </w:pPr>
      <w:r w:rsidRPr="00CE26A9">
        <w:rPr>
          <w:rFonts w:ascii="Arial" w:hAnsi="Arial" w:cs="Arial"/>
        </w:rPr>
        <w:t>-Wzór umowy-</w:t>
      </w:r>
    </w:p>
    <w:p w14:paraId="776A0558" w14:textId="77777777" w:rsidR="00CE26A9" w:rsidRPr="00CE26A9" w:rsidRDefault="00CE26A9" w:rsidP="0034316A">
      <w:pPr>
        <w:spacing w:after="0" w:line="276" w:lineRule="auto"/>
        <w:rPr>
          <w:rFonts w:ascii="Arial" w:hAnsi="Arial" w:cs="Arial"/>
        </w:rPr>
      </w:pPr>
    </w:p>
    <w:p w14:paraId="1CF60898" w14:textId="68623873" w:rsidR="00C77881" w:rsidRPr="00370A3E" w:rsidRDefault="00C77881" w:rsidP="0034316A">
      <w:pPr>
        <w:spacing w:after="0" w:line="276" w:lineRule="auto"/>
        <w:jc w:val="center"/>
        <w:rPr>
          <w:rFonts w:ascii="Arial" w:hAnsi="Arial" w:cs="Arial"/>
          <w:b/>
          <w:bCs/>
        </w:rPr>
      </w:pPr>
      <w:r w:rsidRPr="60BF2403">
        <w:rPr>
          <w:rFonts w:ascii="Arial" w:hAnsi="Arial" w:cs="Arial"/>
          <w:b/>
          <w:bCs/>
        </w:rPr>
        <w:t xml:space="preserve">UMOWA O ŚWIADCZENIE </w:t>
      </w:r>
      <w:r w:rsidR="00814A17">
        <w:rPr>
          <w:rFonts w:ascii="Arial" w:hAnsi="Arial" w:cs="Arial"/>
          <w:b/>
          <w:bCs/>
        </w:rPr>
        <w:t xml:space="preserve">USŁUG DORADZTWA PODATKOWEGO </w:t>
      </w:r>
    </w:p>
    <w:p w14:paraId="049F7B93" w14:textId="21BF8F8C" w:rsidR="007B7C2B" w:rsidRPr="00370A3E" w:rsidRDefault="007B7C2B" w:rsidP="0034316A">
      <w:pPr>
        <w:spacing w:after="0" w:line="276" w:lineRule="auto"/>
        <w:jc w:val="center"/>
        <w:rPr>
          <w:rFonts w:ascii="Arial" w:hAnsi="Arial" w:cs="Arial"/>
          <w:b/>
          <w:bCs/>
        </w:rPr>
      </w:pPr>
      <w:r w:rsidRPr="00370A3E">
        <w:rPr>
          <w:rFonts w:ascii="Arial" w:hAnsi="Arial" w:cs="Arial"/>
          <w:b/>
          <w:bCs/>
        </w:rPr>
        <w:t>NR W</w:t>
      </w:r>
      <w:r w:rsidR="00417118">
        <w:rPr>
          <w:rFonts w:ascii="Arial" w:hAnsi="Arial" w:cs="Arial"/>
          <w:b/>
          <w:bCs/>
        </w:rPr>
        <w:t>K</w:t>
      </w:r>
      <w:r w:rsidRPr="00370A3E">
        <w:rPr>
          <w:rFonts w:ascii="Arial" w:hAnsi="Arial" w:cs="Arial"/>
          <w:b/>
          <w:bCs/>
        </w:rPr>
        <w:t>/…..…../CRU</w:t>
      </w:r>
      <w:r w:rsidR="00417118">
        <w:rPr>
          <w:rFonts w:ascii="Arial" w:hAnsi="Arial" w:cs="Arial"/>
          <w:b/>
          <w:bCs/>
        </w:rPr>
        <w:t>/</w:t>
      </w:r>
      <w:r w:rsidRPr="00370A3E">
        <w:rPr>
          <w:rFonts w:ascii="Arial" w:hAnsi="Arial" w:cs="Arial"/>
          <w:b/>
          <w:bCs/>
        </w:rPr>
        <w:t>…..../202</w:t>
      </w:r>
      <w:r w:rsidR="005A0E74">
        <w:rPr>
          <w:rFonts w:ascii="Arial" w:hAnsi="Arial" w:cs="Arial"/>
          <w:b/>
          <w:bCs/>
        </w:rPr>
        <w:t>4</w:t>
      </w:r>
    </w:p>
    <w:p w14:paraId="442D0B15" w14:textId="538B8747" w:rsidR="007B7C2B" w:rsidRPr="00370A3E" w:rsidRDefault="007B7C2B" w:rsidP="0034316A">
      <w:pPr>
        <w:spacing w:after="0" w:line="276" w:lineRule="auto"/>
        <w:jc w:val="center"/>
        <w:rPr>
          <w:rFonts w:ascii="Arial" w:hAnsi="Arial" w:cs="Arial"/>
          <w:b/>
          <w:bCs/>
        </w:rPr>
      </w:pPr>
      <w:r w:rsidRPr="00370A3E">
        <w:rPr>
          <w:rFonts w:ascii="Arial" w:hAnsi="Arial" w:cs="Arial"/>
          <w:b/>
          <w:bCs/>
        </w:rPr>
        <w:t xml:space="preserve">z dnia </w:t>
      </w:r>
      <w:r w:rsidR="00BD0A63" w:rsidRPr="00370A3E">
        <w:rPr>
          <w:rFonts w:ascii="Arial" w:hAnsi="Arial" w:cs="Arial"/>
          <w:b/>
          <w:bCs/>
        </w:rPr>
        <w:t>………………..</w:t>
      </w:r>
    </w:p>
    <w:p w14:paraId="17825F9C" w14:textId="77777777" w:rsidR="005A0E74" w:rsidRDefault="005A0E74" w:rsidP="0034316A">
      <w:pPr>
        <w:spacing w:after="0" w:line="276" w:lineRule="auto"/>
        <w:jc w:val="both"/>
        <w:rPr>
          <w:rFonts w:ascii="Arial" w:eastAsia="Calibri" w:hAnsi="Arial" w:cs="Arial"/>
        </w:rPr>
      </w:pPr>
    </w:p>
    <w:p w14:paraId="3615724B" w14:textId="4CF2BE7B" w:rsidR="00C77881" w:rsidRPr="00370A3E" w:rsidRDefault="00417118" w:rsidP="0034316A">
      <w:pPr>
        <w:spacing w:after="0" w:line="276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zawarta </w:t>
      </w:r>
      <w:r w:rsidR="00C77881" w:rsidRPr="00370A3E">
        <w:rPr>
          <w:rFonts w:ascii="Arial" w:eastAsia="Calibri" w:hAnsi="Arial" w:cs="Arial"/>
        </w:rPr>
        <w:t>pomiędzy</w:t>
      </w:r>
      <w:r w:rsidR="007B7C2B" w:rsidRPr="00370A3E">
        <w:rPr>
          <w:rFonts w:ascii="Arial" w:eastAsia="Calibri" w:hAnsi="Arial" w:cs="Arial"/>
        </w:rPr>
        <w:t>:</w:t>
      </w:r>
    </w:p>
    <w:p w14:paraId="41E195F7" w14:textId="602D29FC" w:rsidR="007B7C2B" w:rsidRPr="00370A3E" w:rsidRDefault="007B7C2B" w:rsidP="0034316A">
      <w:pPr>
        <w:spacing w:after="0" w:line="276" w:lineRule="auto"/>
        <w:jc w:val="both"/>
        <w:rPr>
          <w:rFonts w:ascii="Arial" w:eastAsia="Calibri" w:hAnsi="Arial" w:cs="Arial"/>
        </w:rPr>
      </w:pPr>
      <w:r w:rsidRPr="00370A3E">
        <w:rPr>
          <w:rFonts w:ascii="Arial" w:eastAsia="Calibri" w:hAnsi="Arial" w:cs="Arial"/>
        </w:rPr>
        <w:t>Górnośląsko – Zagłębiowską Metropolią, 40-053 Katowice, ul. Barbary 21A, o numerze NIP</w:t>
      </w:r>
      <w:r w:rsidR="00093A54">
        <w:rPr>
          <w:rFonts w:ascii="Arial" w:eastAsia="Calibri" w:hAnsi="Arial" w:cs="Arial"/>
        </w:rPr>
        <w:t>:</w:t>
      </w:r>
      <w:r w:rsidRPr="00370A3E">
        <w:rPr>
          <w:rFonts w:ascii="Arial" w:eastAsia="Calibri" w:hAnsi="Arial" w:cs="Arial"/>
        </w:rPr>
        <w:t xml:space="preserve"> 6342901873, w imieniu</w:t>
      </w:r>
      <w:r w:rsidR="002F3BF5">
        <w:rPr>
          <w:rFonts w:ascii="Arial" w:eastAsia="Calibri" w:hAnsi="Arial" w:cs="Arial"/>
        </w:rPr>
        <w:t xml:space="preserve"> i na rzecz</w:t>
      </w:r>
      <w:r w:rsidRPr="00370A3E">
        <w:rPr>
          <w:rFonts w:ascii="Arial" w:eastAsia="Calibri" w:hAnsi="Arial" w:cs="Arial"/>
        </w:rPr>
        <w:t xml:space="preserve"> której działa Zarząd Transportu Metropolitalnego, jednostka budżetowa z siedzibą w Katowicach (kod pocztowy: 40-053), ul. Barbary 21A, REGON: 369308114, zwany w dalszej treści umowy „</w:t>
      </w:r>
      <w:r w:rsidRPr="00370A3E">
        <w:rPr>
          <w:rFonts w:ascii="Arial" w:eastAsia="Calibri" w:hAnsi="Arial" w:cs="Arial"/>
          <w:b/>
          <w:bCs/>
        </w:rPr>
        <w:t>Zamawiającym</w:t>
      </w:r>
      <w:r w:rsidRPr="00370A3E">
        <w:rPr>
          <w:rFonts w:ascii="Arial" w:eastAsia="Calibri" w:hAnsi="Arial" w:cs="Arial"/>
        </w:rPr>
        <w:t>”</w:t>
      </w:r>
      <w:r w:rsidR="00093A54">
        <w:rPr>
          <w:rFonts w:ascii="Arial" w:eastAsia="Calibri" w:hAnsi="Arial" w:cs="Arial"/>
        </w:rPr>
        <w:t xml:space="preserve"> lub „</w:t>
      </w:r>
      <w:r w:rsidR="00093A54" w:rsidRPr="0085335C">
        <w:rPr>
          <w:rFonts w:ascii="Arial" w:eastAsia="Calibri" w:hAnsi="Arial" w:cs="Arial"/>
          <w:b/>
          <w:bCs/>
        </w:rPr>
        <w:t>ZTM</w:t>
      </w:r>
      <w:r w:rsidR="00093A54">
        <w:rPr>
          <w:rFonts w:ascii="Arial" w:eastAsia="Calibri" w:hAnsi="Arial" w:cs="Arial"/>
        </w:rPr>
        <w:t>”</w:t>
      </w:r>
      <w:r w:rsidRPr="00370A3E">
        <w:rPr>
          <w:rFonts w:ascii="Arial" w:eastAsia="Calibri" w:hAnsi="Arial" w:cs="Arial"/>
        </w:rPr>
        <w:t>, reprezentowany na podstawie pełnomocnictwa</w:t>
      </w:r>
      <w:r w:rsidR="004A66AA">
        <w:rPr>
          <w:rFonts w:ascii="Arial" w:eastAsia="Calibri" w:hAnsi="Arial" w:cs="Arial"/>
        </w:rPr>
        <w:t xml:space="preserve"> </w:t>
      </w:r>
      <w:r w:rsidR="002C6D00">
        <w:rPr>
          <w:rFonts w:ascii="Arial" w:eastAsia="Calibri" w:hAnsi="Arial" w:cs="Arial"/>
        </w:rPr>
        <w:t>…………</w:t>
      </w:r>
      <w:r w:rsidR="006F2AE3" w:rsidRPr="006F2AE3">
        <w:rPr>
          <w:rFonts w:ascii="Arial" w:eastAsia="Calibri" w:hAnsi="Arial" w:cs="Arial"/>
        </w:rPr>
        <w:t xml:space="preserve"> </w:t>
      </w:r>
      <w:r w:rsidR="002C6D00">
        <w:rPr>
          <w:rFonts w:ascii="Arial" w:eastAsia="Calibri" w:hAnsi="Arial" w:cs="Arial"/>
        </w:rPr>
        <w:t>n</w:t>
      </w:r>
      <w:r w:rsidR="004A66AA">
        <w:rPr>
          <w:rFonts w:ascii="Arial" w:eastAsia="Calibri" w:hAnsi="Arial" w:cs="Arial"/>
        </w:rPr>
        <w:t xml:space="preserve">r </w:t>
      </w:r>
      <w:r w:rsidR="002C6D00">
        <w:rPr>
          <w:rFonts w:ascii="Arial" w:eastAsia="Calibri" w:hAnsi="Arial" w:cs="Arial"/>
        </w:rPr>
        <w:t>………..</w:t>
      </w:r>
      <w:r w:rsidRPr="00370A3E">
        <w:rPr>
          <w:rFonts w:ascii="Arial" w:eastAsia="Calibri" w:hAnsi="Arial" w:cs="Arial"/>
        </w:rPr>
        <w:t xml:space="preserve"> z dnia </w:t>
      </w:r>
      <w:r w:rsidR="002C6D00">
        <w:rPr>
          <w:rFonts w:ascii="Arial" w:eastAsia="Calibri" w:hAnsi="Arial" w:cs="Arial"/>
        </w:rPr>
        <w:t>……………..</w:t>
      </w:r>
      <w:r w:rsidRPr="00370A3E">
        <w:rPr>
          <w:rFonts w:ascii="Arial" w:eastAsia="Calibri" w:hAnsi="Arial" w:cs="Arial"/>
        </w:rPr>
        <w:t xml:space="preserve"> przez: </w:t>
      </w:r>
    </w:p>
    <w:p w14:paraId="27EEF449" w14:textId="445C117E" w:rsidR="007B7C2B" w:rsidRPr="00370A3E" w:rsidRDefault="002C6D00" w:rsidP="0034316A">
      <w:pPr>
        <w:spacing w:after="0" w:line="276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………………</w:t>
      </w:r>
      <w:r w:rsidR="007B7C2B" w:rsidRPr="00370A3E">
        <w:rPr>
          <w:rFonts w:ascii="Arial" w:eastAsia="Calibri" w:hAnsi="Arial" w:cs="Arial"/>
        </w:rPr>
        <w:t xml:space="preserve"> – </w:t>
      </w:r>
      <w:r>
        <w:rPr>
          <w:rFonts w:ascii="Arial" w:eastAsia="Calibri" w:hAnsi="Arial" w:cs="Arial"/>
        </w:rPr>
        <w:t>……………..</w:t>
      </w:r>
    </w:p>
    <w:p w14:paraId="343CBF9F" w14:textId="77777777" w:rsidR="007B7C2B" w:rsidRPr="00370A3E" w:rsidRDefault="007B7C2B" w:rsidP="0034316A">
      <w:pPr>
        <w:spacing w:after="0" w:line="276" w:lineRule="auto"/>
        <w:jc w:val="both"/>
        <w:rPr>
          <w:rFonts w:ascii="Arial" w:eastAsia="Calibri" w:hAnsi="Arial" w:cs="Arial"/>
        </w:rPr>
      </w:pPr>
    </w:p>
    <w:p w14:paraId="6704CB70" w14:textId="518CF710" w:rsidR="00C77881" w:rsidRPr="00370A3E" w:rsidRDefault="00C77881" w:rsidP="0034316A">
      <w:pPr>
        <w:spacing w:after="0" w:line="276" w:lineRule="auto"/>
        <w:jc w:val="both"/>
        <w:rPr>
          <w:rFonts w:ascii="Arial" w:eastAsia="Calibri" w:hAnsi="Arial" w:cs="Arial"/>
        </w:rPr>
      </w:pPr>
      <w:r w:rsidRPr="00370A3E">
        <w:rPr>
          <w:rFonts w:ascii="Arial" w:eastAsia="Calibri" w:hAnsi="Arial" w:cs="Arial"/>
        </w:rPr>
        <w:t>a</w:t>
      </w:r>
    </w:p>
    <w:p w14:paraId="7057C933" w14:textId="3E76EA20" w:rsidR="007B7C2B" w:rsidRPr="00370A3E" w:rsidRDefault="00BD0A63" w:rsidP="0034316A">
      <w:pPr>
        <w:spacing w:after="0" w:line="276" w:lineRule="auto"/>
        <w:jc w:val="both"/>
        <w:rPr>
          <w:rFonts w:ascii="Arial" w:eastAsia="Calibri" w:hAnsi="Arial" w:cs="Arial"/>
        </w:rPr>
      </w:pPr>
      <w:r w:rsidRPr="00370A3E">
        <w:rPr>
          <w:rFonts w:ascii="Arial" w:eastAsia="Calibri" w:hAnsi="Arial" w:cs="Arial"/>
        </w:rPr>
        <w:t>……………………………………………………………………………………………………………………………………………………</w:t>
      </w:r>
      <w:r w:rsidR="00884867">
        <w:rPr>
          <w:rFonts w:ascii="Arial" w:eastAsia="Calibri" w:hAnsi="Arial" w:cs="Arial"/>
        </w:rPr>
        <w:t>……..</w:t>
      </w:r>
      <w:r w:rsidRPr="00370A3E">
        <w:rPr>
          <w:rFonts w:ascii="Arial" w:eastAsia="Calibri" w:hAnsi="Arial" w:cs="Arial"/>
        </w:rPr>
        <w:t>…</w:t>
      </w:r>
      <w:r w:rsidR="007B7C2B" w:rsidRPr="00370A3E">
        <w:rPr>
          <w:rFonts w:ascii="Arial" w:eastAsia="Calibri" w:hAnsi="Arial" w:cs="Arial"/>
        </w:rPr>
        <w:t xml:space="preserve"> </w:t>
      </w:r>
      <w:r w:rsidR="00884867">
        <w:rPr>
          <w:rFonts w:ascii="Arial" w:eastAsia="Calibri" w:hAnsi="Arial" w:cs="Arial"/>
        </w:rPr>
        <w:t xml:space="preserve"> </w:t>
      </w:r>
      <w:r w:rsidR="007B7C2B" w:rsidRPr="00370A3E">
        <w:rPr>
          <w:rFonts w:ascii="Arial" w:eastAsia="Calibri" w:hAnsi="Arial" w:cs="Arial"/>
        </w:rPr>
        <w:t>zwan</w:t>
      </w:r>
      <w:r w:rsidRPr="00370A3E">
        <w:rPr>
          <w:rFonts w:ascii="Arial" w:eastAsia="Calibri" w:hAnsi="Arial" w:cs="Arial"/>
        </w:rPr>
        <w:t>ym/ą</w:t>
      </w:r>
      <w:r w:rsidR="007B7C2B" w:rsidRPr="00370A3E">
        <w:rPr>
          <w:rFonts w:ascii="Arial" w:eastAsia="Calibri" w:hAnsi="Arial" w:cs="Arial"/>
        </w:rPr>
        <w:t xml:space="preserve"> dalej „</w:t>
      </w:r>
      <w:r w:rsidR="007B7C2B" w:rsidRPr="00370A3E">
        <w:rPr>
          <w:rFonts w:ascii="Arial" w:eastAsia="Calibri" w:hAnsi="Arial" w:cs="Arial"/>
          <w:b/>
          <w:bCs/>
        </w:rPr>
        <w:t>Zleceniobiorcą</w:t>
      </w:r>
      <w:r w:rsidR="007B7C2B" w:rsidRPr="00370A3E">
        <w:rPr>
          <w:rFonts w:ascii="Arial" w:eastAsia="Calibri" w:hAnsi="Arial" w:cs="Arial"/>
        </w:rPr>
        <w:t>”</w:t>
      </w:r>
      <w:r w:rsidR="00884867">
        <w:rPr>
          <w:rFonts w:ascii="Arial" w:eastAsia="Calibri" w:hAnsi="Arial" w:cs="Arial"/>
        </w:rPr>
        <w:t xml:space="preserve"> lub „</w:t>
      </w:r>
      <w:r w:rsidR="00884867" w:rsidRPr="00884867">
        <w:rPr>
          <w:rFonts w:ascii="Arial" w:eastAsia="Calibri" w:hAnsi="Arial" w:cs="Arial"/>
          <w:b/>
          <w:bCs/>
        </w:rPr>
        <w:t>Doradcą</w:t>
      </w:r>
      <w:r w:rsidR="00884867">
        <w:rPr>
          <w:rFonts w:ascii="Arial" w:eastAsia="Calibri" w:hAnsi="Arial" w:cs="Arial"/>
        </w:rPr>
        <w:t>”</w:t>
      </w:r>
      <w:r w:rsidR="007B7C2B" w:rsidRPr="00370A3E">
        <w:rPr>
          <w:rFonts w:ascii="Arial" w:eastAsia="Calibri" w:hAnsi="Arial" w:cs="Arial"/>
        </w:rPr>
        <w:t xml:space="preserve"> </w:t>
      </w:r>
    </w:p>
    <w:p w14:paraId="4488F0AB" w14:textId="77777777" w:rsidR="007B7C2B" w:rsidRPr="00370A3E" w:rsidRDefault="007B7C2B" w:rsidP="0034316A">
      <w:pPr>
        <w:widowControl w:val="0"/>
        <w:spacing w:after="240" w:line="276" w:lineRule="auto"/>
        <w:jc w:val="both"/>
        <w:rPr>
          <w:rFonts w:ascii="Arial" w:hAnsi="Arial" w:cs="Arial"/>
        </w:rPr>
      </w:pPr>
    </w:p>
    <w:p w14:paraId="6CAA37E5" w14:textId="3E4E929B" w:rsidR="00853F6C" w:rsidRPr="00370A3E" w:rsidRDefault="00853F6C" w:rsidP="0034316A">
      <w:pPr>
        <w:widowControl w:val="0"/>
        <w:spacing w:after="240" w:line="276" w:lineRule="auto"/>
        <w:jc w:val="both"/>
        <w:rPr>
          <w:rFonts w:ascii="Arial" w:hAnsi="Arial" w:cs="Arial"/>
        </w:rPr>
      </w:pPr>
      <w:r w:rsidRPr="00370A3E">
        <w:rPr>
          <w:rFonts w:ascii="Arial" w:hAnsi="Arial" w:cs="Arial"/>
        </w:rPr>
        <w:t>łącznie zwani „</w:t>
      </w:r>
      <w:r w:rsidRPr="00370A3E">
        <w:rPr>
          <w:rFonts w:ascii="Arial" w:hAnsi="Arial" w:cs="Arial"/>
          <w:b/>
        </w:rPr>
        <w:t>Stronami</w:t>
      </w:r>
      <w:r w:rsidRPr="00370A3E">
        <w:rPr>
          <w:rFonts w:ascii="Arial" w:hAnsi="Arial" w:cs="Arial"/>
        </w:rPr>
        <w:t>”, a każdy z nich z osobna „</w:t>
      </w:r>
      <w:r w:rsidRPr="00370A3E">
        <w:rPr>
          <w:rFonts w:ascii="Arial" w:hAnsi="Arial" w:cs="Arial"/>
          <w:b/>
        </w:rPr>
        <w:t>Stroną</w:t>
      </w:r>
      <w:r w:rsidRPr="00370A3E">
        <w:rPr>
          <w:rFonts w:ascii="Arial" w:hAnsi="Arial" w:cs="Arial"/>
        </w:rPr>
        <w:t>”.</w:t>
      </w:r>
    </w:p>
    <w:p w14:paraId="12AD4299" w14:textId="7DCDF184" w:rsidR="00BD0A63" w:rsidRPr="00370A3E" w:rsidRDefault="00BD0A63" w:rsidP="0085335C">
      <w:pPr>
        <w:spacing w:line="276" w:lineRule="auto"/>
        <w:jc w:val="center"/>
        <w:rPr>
          <w:rFonts w:ascii="Arial" w:hAnsi="Arial" w:cs="Arial"/>
          <w:iCs/>
          <w:sz w:val="20"/>
          <w:szCs w:val="20"/>
        </w:rPr>
      </w:pPr>
      <w:r w:rsidRPr="00370A3E">
        <w:rPr>
          <w:rFonts w:ascii="Arial" w:hAnsi="Arial" w:cs="Arial"/>
          <w:i/>
          <w:sz w:val="20"/>
          <w:szCs w:val="20"/>
        </w:rPr>
        <w:t xml:space="preserve">Zgodnie z art. 2 ust. 1 pkt </w:t>
      </w:r>
      <w:r w:rsidR="00DA67B0" w:rsidRPr="00370A3E">
        <w:rPr>
          <w:rFonts w:ascii="Arial" w:hAnsi="Arial" w:cs="Arial"/>
          <w:i/>
          <w:sz w:val="20"/>
          <w:szCs w:val="20"/>
        </w:rPr>
        <w:t>2</w:t>
      </w:r>
      <w:r w:rsidRPr="00370A3E">
        <w:rPr>
          <w:rFonts w:ascii="Arial" w:hAnsi="Arial" w:cs="Arial"/>
          <w:i/>
          <w:sz w:val="20"/>
          <w:szCs w:val="20"/>
        </w:rPr>
        <w:t xml:space="preserve"> ustawy z dnia 11 września 2019 r. Prawo zamówień publicznych </w:t>
      </w:r>
      <w:r w:rsidRPr="00370A3E">
        <w:rPr>
          <w:rFonts w:ascii="Arial" w:hAnsi="Arial" w:cs="Arial"/>
          <w:i/>
          <w:sz w:val="20"/>
          <w:szCs w:val="20"/>
        </w:rPr>
        <w:br/>
        <w:t>(</w:t>
      </w:r>
      <w:r w:rsidRPr="00370A3E">
        <w:rPr>
          <w:rFonts w:ascii="Arial" w:hAnsi="Arial" w:cs="Arial"/>
          <w:i/>
          <w:kern w:val="22"/>
          <w:sz w:val="20"/>
          <w:szCs w:val="20"/>
        </w:rPr>
        <w:t>Dz. U. z 202</w:t>
      </w:r>
      <w:r w:rsidR="00D303EE">
        <w:rPr>
          <w:rFonts w:ascii="Arial" w:hAnsi="Arial" w:cs="Arial"/>
          <w:i/>
          <w:kern w:val="22"/>
          <w:sz w:val="20"/>
          <w:szCs w:val="20"/>
        </w:rPr>
        <w:t>3</w:t>
      </w:r>
      <w:r w:rsidRPr="00370A3E">
        <w:rPr>
          <w:rFonts w:ascii="Arial" w:hAnsi="Arial" w:cs="Arial"/>
          <w:i/>
          <w:kern w:val="22"/>
          <w:sz w:val="20"/>
          <w:szCs w:val="20"/>
        </w:rPr>
        <w:t xml:space="preserve"> r. poz. 1</w:t>
      </w:r>
      <w:r w:rsidR="00D303EE">
        <w:rPr>
          <w:rFonts w:ascii="Arial" w:hAnsi="Arial" w:cs="Arial"/>
          <w:i/>
          <w:kern w:val="22"/>
          <w:sz w:val="20"/>
          <w:szCs w:val="20"/>
        </w:rPr>
        <w:t>6</w:t>
      </w:r>
      <w:r w:rsidR="00AC349D">
        <w:rPr>
          <w:rFonts w:ascii="Arial" w:hAnsi="Arial" w:cs="Arial"/>
          <w:i/>
          <w:kern w:val="22"/>
          <w:sz w:val="20"/>
          <w:szCs w:val="20"/>
        </w:rPr>
        <w:t>0</w:t>
      </w:r>
      <w:r w:rsidR="00D303EE">
        <w:rPr>
          <w:rFonts w:ascii="Arial" w:hAnsi="Arial" w:cs="Arial"/>
          <w:i/>
          <w:kern w:val="22"/>
          <w:sz w:val="20"/>
          <w:szCs w:val="20"/>
        </w:rPr>
        <w:t>5</w:t>
      </w:r>
      <w:r w:rsidRPr="00370A3E">
        <w:rPr>
          <w:rFonts w:ascii="Arial" w:hAnsi="Arial" w:cs="Arial"/>
          <w:i/>
          <w:kern w:val="22"/>
          <w:sz w:val="20"/>
          <w:szCs w:val="20"/>
        </w:rPr>
        <w:t xml:space="preserve">, z </w:t>
      </w:r>
      <w:proofErr w:type="spellStart"/>
      <w:r w:rsidRPr="00370A3E">
        <w:rPr>
          <w:rFonts w:ascii="Arial" w:hAnsi="Arial" w:cs="Arial"/>
          <w:i/>
          <w:kern w:val="22"/>
          <w:sz w:val="20"/>
          <w:szCs w:val="20"/>
        </w:rPr>
        <w:t>późn</w:t>
      </w:r>
      <w:proofErr w:type="spellEnd"/>
      <w:r w:rsidRPr="00370A3E">
        <w:rPr>
          <w:rFonts w:ascii="Arial" w:hAnsi="Arial" w:cs="Arial"/>
          <w:i/>
          <w:kern w:val="22"/>
          <w:sz w:val="20"/>
          <w:szCs w:val="20"/>
        </w:rPr>
        <w:t>. zm.</w:t>
      </w:r>
      <w:r w:rsidRPr="00370A3E">
        <w:rPr>
          <w:rFonts w:ascii="Arial" w:hAnsi="Arial" w:cs="Arial"/>
          <w:i/>
          <w:sz w:val="20"/>
          <w:szCs w:val="20"/>
        </w:rPr>
        <w:t>) a contrario, do niniejszej umowy nie stosuje się przepisów tej ustawy</w:t>
      </w:r>
      <w:r w:rsidRPr="00370A3E">
        <w:rPr>
          <w:rFonts w:ascii="Arial" w:hAnsi="Arial" w:cs="Arial"/>
          <w:iCs/>
          <w:sz w:val="20"/>
          <w:szCs w:val="20"/>
        </w:rPr>
        <w:t>.</w:t>
      </w:r>
    </w:p>
    <w:p w14:paraId="7D4D92FF" w14:textId="77777777" w:rsidR="00C77881" w:rsidRPr="00370A3E" w:rsidRDefault="00C77881" w:rsidP="0034316A">
      <w:pPr>
        <w:spacing w:after="0" w:line="276" w:lineRule="auto"/>
        <w:jc w:val="both"/>
        <w:rPr>
          <w:rFonts w:ascii="Arial" w:eastAsia="Calibri" w:hAnsi="Arial" w:cs="Arial"/>
        </w:rPr>
      </w:pPr>
    </w:p>
    <w:p w14:paraId="240D29D7" w14:textId="7C7938E4" w:rsidR="00C77881" w:rsidRPr="00370A3E" w:rsidRDefault="00C77881" w:rsidP="0034316A">
      <w:pPr>
        <w:spacing w:after="0" w:line="276" w:lineRule="auto"/>
        <w:jc w:val="center"/>
        <w:rPr>
          <w:rFonts w:ascii="Arial" w:eastAsia="Calibri" w:hAnsi="Arial" w:cs="Arial"/>
          <w:b/>
          <w:bCs/>
        </w:rPr>
      </w:pPr>
      <w:r w:rsidRPr="00370A3E">
        <w:rPr>
          <w:rFonts w:ascii="Arial" w:eastAsia="Calibri" w:hAnsi="Arial" w:cs="Arial"/>
          <w:b/>
          <w:bCs/>
        </w:rPr>
        <w:t>§ 1</w:t>
      </w:r>
    </w:p>
    <w:p w14:paraId="159DC9B5" w14:textId="42D66BB5" w:rsidR="00C77881" w:rsidRPr="00370A3E" w:rsidRDefault="557E8154" w:rsidP="0085335C">
      <w:pPr>
        <w:numPr>
          <w:ilvl w:val="0"/>
          <w:numId w:val="5"/>
        </w:numPr>
        <w:spacing w:after="0" w:line="276" w:lineRule="auto"/>
        <w:ind w:left="284" w:hanging="284"/>
        <w:contextualSpacing/>
        <w:jc w:val="both"/>
        <w:rPr>
          <w:rFonts w:eastAsiaTheme="minorEastAsia"/>
        </w:rPr>
      </w:pPr>
      <w:r w:rsidRPr="00370A3E">
        <w:rPr>
          <w:rFonts w:ascii="Arial" w:eastAsia="Arial" w:hAnsi="Arial" w:cs="Arial"/>
        </w:rPr>
        <w:t xml:space="preserve">Przedmiotem umowy jest wykonywanie przez Zleceniobiorcę na rzecz Zamawiającego usług </w:t>
      </w:r>
      <w:r w:rsidR="00547A6F">
        <w:rPr>
          <w:rFonts w:ascii="Arial" w:eastAsia="Arial" w:hAnsi="Arial" w:cs="Arial"/>
        </w:rPr>
        <w:t>doradztwa podatkowego</w:t>
      </w:r>
      <w:r w:rsidRPr="00370A3E">
        <w:rPr>
          <w:rFonts w:ascii="Arial" w:eastAsia="Arial" w:hAnsi="Arial" w:cs="Arial"/>
        </w:rPr>
        <w:t xml:space="preserve"> </w:t>
      </w:r>
      <w:r w:rsidR="00344BFB">
        <w:rPr>
          <w:rFonts w:ascii="Arial" w:eastAsia="Arial" w:hAnsi="Arial" w:cs="Arial"/>
        </w:rPr>
        <w:t xml:space="preserve">z zakresu podatku </w:t>
      </w:r>
      <w:r w:rsidR="009E7A97">
        <w:rPr>
          <w:rFonts w:ascii="Arial" w:eastAsia="Arial" w:hAnsi="Arial" w:cs="Arial"/>
        </w:rPr>
        <w:t>od towarów i usług</w:t>
      </w:r>
      <w:r w:rsidR="00344BFB">
        <w:rPr>
          <w:rFonts w:ascii="Arial" w:eastAsia="Arial" w:hAnsi="Arial" w:cs="Arial"/>
        </w:rPr>
        <w:t>, podatku dochodowego od osób fizycznych, podatku od nieruchomości, podatku od czynności cywilnoprawnych i innych danin publicznoprawnych</w:t>
      </w:r>
      <w:r w:rsidRPr="00370A3E">
        <w:rPr>
          <w:rFonts w:ascii="Arial" w:eastAsia="Arial" w:hAnsi="Arial" w:cs="Arial"/>
        </w:rPr>
        <w:t>, zgodnie z</w:t>
      </w:r>
      <w:r w:rsidR="2B8EBF77" w:rsidRPr="00370A3E">
        <w:rPr>
          <w:rFonts w:ascii="Arial" w:eastAsia="Arial" w:hAnsi="Arial" w:cs="Arial"/>
        </w:rPr>
        <w:t xml:space="preserve">e </w:t>
      </w:r>
      <w:r w:rsidR="00DA67B0" w:rsidRPr="00370A3E">
        <w:rPr>
          <w:rFonts w:ascii="Arial" w:eastAsia="Arial" w:hAnsi="Arial" w:cs="Arial"/>
        </w:rPr>
        <w:t>złożoną ofertą</w:t>
      </w:r>
      <w:r w:rsidR="00344BFB">
        <w:rPr>
          <w:rFonts w:ascii="Arial" w:eastAsia="Arial" w:hAnsi="Arial" w:cs="Arial"/>
        </w:rPr>
        <w:t xml:space="preserve"> </w:t>
      </w:r>
      <w:r w:rsidR="00DA67B0" w:rsidRPr="00370A3E">
        <w:rPr>
          <w:rFonts w:ascii="Arial" w:eastAsia="Arial" w:hAnsi="Arial" w:cs="Arial"/>
        </w:rPr>
        <w:t>i niniejszą umową.</w:t>
      </w:r>
    </w:p>
    <w:p w14:paraId="4E952D49" w14:textId="147A0D21" w:rsidR="00C77881" w:rsidRPr="00370A3E" w:rsidRDefault="557E8154" w:rsidP="0085335C">
      <w:pPr>
        <w:pStyle w:val="Akapitzlist"/>
        <w:numPr>
          <w:ilvl w:val="0"/>
          <w:numId w:val="5"/>
        </w:numPr>
        <w:spacing w:after="0" w:line="276" w:lineRule="auto"/>
        <w:ind w:left="284" w:hanging="284"/>
        <w:jc w:val="both"/>
        <w:rPr>
          <w:rFonts w:eastAsiaTheme="minorEastAsia"/>
        </w:rPr>
      </w:pPr>
      <w:r w:rsidRPr="00370A3E">
        <w:rPr>
          <w:rFonts w:ascii="Arial" w:eastAsia="Arial" w:hAnsi="Arial" w:cs="Arial"/>
        </w:rPr>
        <w:t>Zleceniobiorca w ramach świadczonej usługi będzie w szczególności:</w:t>
      </w:r>
    </w:p>
    <w:p w14:paraId="4D59A047" w14:textId="7C6C17E7" w:rsidR="00373910" w:rsidRPr="00370A3E" w:rsidRDefault="00373910" w:rsidP="007C5CB3">
      <w:pPr>
        <w:pStyle w:val="Akapitzlist"/>
        <w:numPr>
          <w:ilvl w:val="1"/>
          <w:numId w:val="32"/>
        </w:numPr>
        <w:tabs>
          <w:tab w:val="left" w:pos="567"/>
        </w:tabs>
        <w:spacing w:after="0" w:line="276" w:lineRule="auto"/>
        <w:ind w:left="568" w:hanging="284"/>
        <w:jc w:val="both"/>
        <w:rPr>
          <w:rFonts w:ascii="Arial" w:hAnsi="Arial" w:cs="Arial"/>
        </w:rPr>
      </w:pPr>
      <w:r w:rsidRPr="00370A3E">
        <w:rPr>
          <w:rFonts w:ascii="Arial" w:hAnsi="Arial" w:cs="Arial"/>
        </w:rPr>
        <w:t>udziela</w:t>
      </w:r>
      <w:r w:rsidR="00DA67B0" w:rsidRPr="00370A3E">
        <w:rPr>
          <w:rFonts w:ascii="Arial" w:hAnsi="Arial" w:cs="Arial"/>
        </w:rPr>
        <w:t>ł</w:t>
      </w:r>
      <w:r w:rsidRPr="00370A3E">
        <w:rPr>
          <w:rFonts w:ascii="Arial" w:hAnsi="Arial" w:cs="Arial"/>
        </w:rPr>
        <w:t xml:space="preserve"> bieżących ustnych, telefonicznych lub pocztą elektroniczną porad lub konsultacji </w:t>
      </w:r>
      <w:r w:rsidR="004526B9">
        <w:rPr>
          <w:rFonts w:ascii="Arial" w:hAnsi="Arial" w:cs="Arial"/>
        </w:rPr>
        <w:t xml:space="preserve">z zakresu prawa podatkowego </w:t>
      </w:r>
      <w:r w:rsidRPr="00370A3E">
        <w:rPr>
          <w:rFonts w:ascii="Arial" w:hAnsi="Arial" w:cs="Arial"/>
        </w:rPr>
        <w:t>oraz świadcz</w:t>
      </w:r>
      <w:r w:rsidR="00DA67B0" w:rsidRPr="00370A3E">
        <w:rPr>
          <w:rFonts w:ascii="Arial" w:hAnsi="Arial" w:cs="Arial"/>
        </w:rPr>
        <w:t>ył</w:t>
      </w:r>
      <w:r w:rsidRPr="00370A3E">
        <w:rPr>
          <w:rFonts w:ascii="Arial" w:hAnsi="Arial" w:cs="Arial"/>
        </w:rPr>
        <w:t xml:space="preserve"> usług</w:t>
      </w:r>
      <w:r w:rsidR="00DA67B0" w:rsidRPr="00370A3E">
        <w:rPr>
          <w:rFonts w:ascii="Arial" w:hAnsi="Arial" w:cs="Arial"/>
        </w:rPr>
        <w:t>i</w:t>
      </w:r>
      <w:r w:rsidRPr="00370A3E">
        <w:rPr>
          <w:rFonts w:ascii="Arial" w:hAnsi="Arial" w:cs="Arial"/>
        </w:rPr>
        <w:t xml:space="preserve"> </w:t>
      </w:r>
      <w:r w:rsidR="00D81871">
        <w:rPr>
          <w:rFonts w:ascii="Arial" w:hAnsi="Arial" w:cs="Arial"/>
        </w:rPr>
        <w:t>doradztwa podatkowego</w:t>
      </w:r>
      <w:r w:rsidRPr="00370A3E">
        <w:rPr>
          <w:rFonts w:ascii="Arial" w:hAnsi="Arial" w:cs="Arial"/>
        </w:rPr>
        <w:t xml:space="preserve"> </w:t>
      </w:r>
      <w:r w:rsidR="00D81871">
        <w:rPr>
          <w:rFonts w:ascii="Arial" w:hAnsi="Arial" w:cs="Arial"/>
        </w:rPr>
        <w:br/>
      </w:r>
      <w:r w:rsidRPr="00370A3E">
        <w:rPr>
          <w:rFonts w:ascii="Arial" w:hAnsi="Arial" w:cs="Arial"/>
        </w:rPr>
        <w:t>w siedzibie Zarządu Transportu Metropolitalnego na wezwanie ZTM (Dyrektora ZTM</w:t>
      </w:r>
      <w:r w:rsidR="00D81871">
        <w:rPr>
          <w:rFonts w:ascii="Arial" w:hAnsi="Arial" w:cs="Arial"/>
        </w:rPr>
        <w:t>, Głównego Księgowego</w:t>
      </w:r>
      <w:r w:rsidR="004B14A0">
        <w:rPr>
          <w:rFonts w:ascii="Arial" w:hAnsi="Arial" w:cs="Arial"/>
        </w:rPr>
        <w:t xml:space="preserve">, </w:t>
      </w:r>
      <w:r w:rsidR="00D81871">
        <w:rPr>
          <w:rFonts w:ascii="Arial" w:hAnsi="Arial" w:cs="Arial"/>
        </w:rPr>
        <w:t>Naczelnika Wydziału Księgowego</w:t>
      </w:r>
      <w:r w:rsidR="004B14A0">
        <w:rPr>
          <w:rFonts w:ascii="Arial" w:hAnsi="Arial" w:cs="Arial"/>
        </w:rPr>
        <w:t>, Zastępców Naczelnika Wydziału Księgowego</w:t>
      </w:r>
      <w:r w:rsidRPr="00370A3E">
        <w:rPr>
          <w:rFonts w:ascii="Arial" w:hAnsi="Arial" w:cs="Arial"/>
        </w:rPr>
        <w:t xml:space="preserve">, </w:t>
      </w:r>
    </w:p>
    <w:p w14:paraId="02669B77" w14:textId="575BDECF" w:rsidR="00373910" w:rsidRPr="00370A3E" w:rsidRDefault="00373910" w:rsidP="0085335C">
      <w:pPr>
        <w:pStyle w:val="Akapitzlist"/>
        <w:numPr>
          <w:ilvl w:val="1"/>
          <w:numId w:val="32"/>
        </w:numPr>
        <w:tabs>
          <w:tab w:val="left" w:pos="567"/>
        </w:tabs>
        <w:spacing w:after="0" w:line="276" w:lineRule="auto"/>
        <w:ind w:left="567" w:hanging="283"/>
        <w:jc w:val="both"/>
        <w:rPr>
          <w:rFonts w:ascii="Arial" w:hAnsi="Arial" w:cs="Arial"/>
        </w:rPr>
      </w:pPr>
      <w:r w:rsidRPr="00370A3E">
        <w:rPr>
          <w:rFonts w:ascii="Arial" w:hAnsi="Arial" w:cs="Arial"/>
        </w:rPr>
        <w:t>sporządza</w:t>
      </w:r>
      <w:r w:rsidR="00DA67B0" w:rsidRPr="00370A3E">
        <w:rPr>
          <w:rFonts w:ascii="Arial" w:hAnsi="Arial" w:cs="Arial"/>
        </w:rPr>
        <w:t>ł</w:t>
      </w:r>
      <w:r w:rsidRPr="00370A3E">
        <w:rPr>
          <w:rFonts w:ascii="Arial" w:hAnsi="Arial" w:cs="Arial"/>
        </w:rPr>
        <w:t xml:space="preserve"> pisemn</w:t>
      </w:r>
      <w:r w:rsidR="00DA67B0" w:rsidRPr="00370A3E">
        <w:rPr>
          <w:rFonts w:ascii="Arial" w:hAnsi="Arial" w:cs="Arial"/>
        </w:rPr>
        <w:t>e</w:t>
      </w:r>
      <w:r w:rsidRPr="00370A3E">
        <w:rPr>
          <w:rFonts w:ascii="Arial" w:hAnsi="Arial" w:cs="Arial"/>
        </w:rPr>
        <w:t xml:space="preserve"> opini</w:t>
      </w:r>
      <w:r w:rsidR="00DA67B0" w:rsidRPr="00370A3E">
        <w:rPr>
          <w:rFonts w:ascii="Arial" w:hAnsi="Arial" w:cs="Arial"/>
        </w:rPr>
        <w:t>e</w:t>
      </w:r>
      <w:r w:rsidRPr="00370A3E">
        <w:rPr>
          <w:rFonts w:ascii="Arial" w:hAnsi="Arial" w:cs="Arial"/>
        </w:rPr>
        <w:t>,</w:t>
      </w:r>
      <w:r w:rsidR="00A9601E">
        <w:rPr>
          <w:rFonts w:ascii="Arial" w:hAnsi="Arial" w:cs="Arial"/>
        </w:rPr>
        <w:t xml:space="preserve"> interpretacje oraz wyjaśnienia w zakresie prawa podatkowego, </w:t>
      </w:r>
    </w:p>
    <w:p w14:paraId="3566C546" w14:textId="351740F9" w:rsidR="00373910" w:rsidRPr="00370A3E" w:rsidRDefault="00373910" w:rsidP="0085335C">
      <w:pPr>
        <w:pStyle w:val="Akapitzlist"/>
        <w:numPr>
          <w:ilvl w:val="1"/>
          <w:numId w:val="32"/>
        </w:numPr>
        <w:tabs>
          <w:tab w:val="left" w:pos="567"/>
        </w:tabs>
        <w:spacing w:after="0" w:line="276" w:lineRule="auto"/>
        <w:ind w:left="567" w:hanging="283"/>
        <w:jc w:val="both"/>
        <w:rPr>
          <w:rFonts w:ascii="Arial" w:hAnsi="Arial" w:cs="Arial"/>
        </w:rPr>
      </w:pPr>
      <w:r w:rsidRPr="00370A3E">
        <w:rPr>
          <w:rFonts w:ascii="Arial" w:hAnsi="Arial" w:cs="Arial"/>
        </w:rPr>
        <w:t>sprawdza</w:t>
      </w:r>
      <w:r w:rsidR="00DA67B0" w:rsidRPr="00370A3E">
        <w:rPr>
          <w:rFonts w:ascii="Arial" w:hAnsi="Arial" w:cs="Arial"/>
        </w:rPr>
        <w:t>ł</w:t>
      </w:r>
      <w:r w:rsidRPr="00370A3E">
        <w:rPr>
          <w:rFonts w:ascii="Arial" w:hAnsi="Arial" w:cs="Arial"/>
        </w:rPr>
        <w:t>, poprawia</w:t>
      </w:r>
      <w:r w:rsidR="00DA67B0" w:rsidRPr="00370A3E">
        <w:rPr>
          <w:rFonts w:ascii="Arial" w:hAnsi="Arial" w:cs="Arial"/>
        </w:rPr>
        <w:t>ł</w:t>
      </w:r>
      <w:r w:rsidRPr="00370A3E">
        <w:rPr>
          <w:rFonts w:ascii="Arial" w:hAnsi="Arial" w:cs="Arial"/>
        </w:rPr>
        <w:t>, opiniowa</w:t>
      </w:r>
      <w:r w:rsidR="00DA67B0" w:rsidRPr="00370A3E">
        <w:rPr>
          <w:rFonts w:ascii="Arial" w:hAnsi="Arial" w:cs="Arial"/>
        </w:rPr>
        <w:t>ł</w:t>
      </w:r>
      <w:r w:rsidRPr="00370A3E">
        <w:rPr>
          <w:rFonts w:ascii="Arial" w:hAnsi="Arial" w:cs="Arial"/>
        </w:rPr>
        <w:t xml:space="preserve"> lub opracowywa</w:t>
      </w:r>
      <w:r w:rsidR="00DA67B0" w:rsidRPr="00370A3E">
        <w:rPr>
          <w:rFonts w:ascii="Arial" w:hAnsi="Arial" w:cs="Arial"/>
        </w:rPr>
        <w:t>ł</w:t>
      </w:r>
      <w:r w:rsidRPr="00370A3E">
        <w:rPr>
          <w:rFonts w:ascii="Arial" w:hAnsi="Arial" w:cs="Arial"/>
        </w:rPr>
        <w:t xml:space="preserve"> projekt</w:t>
      </w:r>
      <w:r w:rsidR="00DA67B0" w:rsidRPr="00370A3E">
        <w:rPr>
          <w:rFonts w:ascii="Arial" w:hAnsi="Arial" w:cs="Arial"/>
        </w:rPr>
        <w:t>y</w:t>
      </w:r>
      <w:r w:rsidRPr="00370A3E">
        <w:rPr>
          <w:rFonts w:ascii="Arial" w:hAnsi="Arial" w:cs="Arial"/>
        </w:rPr>
        <w:t xml:space="preserve"> pism, wniosków, zarządzeń </w:t>
      </w:r>
      <w:r w:rsidR="00A9601E">
        <w:rPr>
          <w:rFonts w:ascii="Arial" w:hAnsi="Arial" w:cs="Arial"/>
        </w:rPr>
        <w:br/>
      </w:r>
      <w:r w:rsidRPr="00370A3E">
        <w:rPr>
          <w:rFonts w:ascii="Arial" w:hAnsi="Arial" w:cs="Arial"/>
        </w:rPr>
        <w:t>i innych dokumentów związanych z działalnością ZTM</w:t>
      </w:r>
      <w:r w:rsidR="00A9601E">
        <w:rPr>
          <w:rFonts w:ascii="Arial" w:hAnsi="Arial" w:cs="Arial"/>
        </w:rPr>
        <w:t xml:space="preserve">, a wymagających wiedzy </w:t>
      </w:r>
      <w:r w:rsidR="00B81111">
        <w:rPr>
          <w:rFonts w:ascii="Arial" w:hAnsi="Arial" w:cs="Arial"/>
        </w:rPr>
        <w:br/>
      </w:r>
      <w:r w:rsidR="00A9601E">
        <w:rPr>
          <w:rFonts w:ascii="Arial" w:hAnsi="Arial" w:cs="Arial"/>
        </w:rPr>
        <w:t>z zakresu prawa podatkowego,</w:t>
      </w:r>
    </w:p>
    <w:p w14:paraId="42AAEC3E" w14:textId="5CAACDF6" w:rsidR="00373910" w:rsidRPr="00370A3E" w:rsidRDefault="00373910" w:rsidP="0085335C">
      <w:pPr>
        <w:pStyle w:val="Akapitzlist"/>
        <w:numPr>
          <w:ilvl w:val="1"/>
          <w:numId w:val="32"/>
        </w:numPr>
        <w:tabs>
          <w:tab w:val="left" w:pos="567"/>
        </w:tabs>
        <w:spacing w:after="0" w:line="276" w:lineRule="auto"/>
        <w:ind w:left="567" w:hanging="283"/>
        <w:jc w:val="both"/>
        <w:rPr>
          <w:rFonts w:ascii="Arial" w:hAnsi="Arial" w:cs="Arial"/>
        </w:rPr>
      </w:pPr>
      <w:r w:rsidRPr="00370A3E">
        <w:rPr>
          <w:rFonts w:ascii="Arial" w:hAnsi="Arial" w:cs="Arial"/>
        </w:rPr>
        <w:t>sprawdza</w:t>
      </w:r>
      <w:r w:rsidR="00DA67B0" w:rsidRPr="00370A3E">
        <w:rPr>
          <w:rFonts w:ascii="Arial" w:hAnsi="Arial" w:cs="Arial"/>
        </w:rPr>
        <w:t>ł</w:t>
      </w:r>
      <w:r w:rsidRPr="00370A3E">
        <w:rPr>
          <w:rFonts w:ascii="Arial" w:hAnsi="Arial" w:cs="Arial"/>
        </w:rPr>
        <w:t>, poprawia</w:t>
      </w:r>
      <w:r w:rsidR="00DA67B0" w:rsidRPr="00370A3E">
        <w:rPr>
          <w:rFonts w:ascii="Arial" w:hAnsi="Arial" w:cs="Arial"/>
        </w:rPr>
        <w:t>ł</w:t>
      </w:r>
      <w:r w:rsidRPr="00370A3E">
        <w:rPr>
          <w:rFonts w:ascii="Arial" w:hAnsi="Arial" w:cs="Arial"/>
        </w:rPr>
        <w:t>, opiniowa</w:t>
      </w:r>
      <w:r w:rsidR="00DA67B0" w:rsidRPr="00370A3E">
        <w:rPr>
          <w:rFonts w:ascii="Arial" w:hAnsi="Arial" w:cs="Arial"/>
        </w:rPr>
        <w:t>ł</w:t>
      </w:r>
      <w:r w:rsidRPr="00370A3E">
        <w:rPr>
          <w:rFonts w:ascii="Arial" w:hAnsi="Arial" w:cs="Arial"/>
        </w:rPr>
        <w:t xml:space="preserve"> lub opracowywa</w:t>
      </w:r>
      <w:r w:rsidR="009E5C70" w:rsidRPr="00370A3E">
        <w:rPr>
          <w:rFonts w:ascii="Arial" w:hAnsi="Arial" w:cs="Arial"/>
        </w:rPr>
        <w:t>ł</w:t>
      </w:r>
      <w:r w:rsidRPr="00370A3E">
        <w:rPr>
          <w:rFonts w:ascii="Arial" w:hAnsi="Arial" w:cs="Arial"/>
        </w:rPr>
        <w:t xml:space="preserve"> projekt</w:t>
      </w:r>
      <w:r w:rsidR="009E5C70" w:rsidRPr="00370A3E">
        <w:rPr>
          <w:rFonts w:ascii="Arial" w:hAnsi="Arial" w:cs="Arial"/>
        </w:rPr>
        <w:t>y</w:t>
      </w:r>
      <w:r w:rsidRPr="00370A3E">
        <w:rPr>
          <w:rFonts w:ascii="Arial" w:hAnsi="Arial" w:cs="Arial"/>
        </w:rPr>
        <w:t xml:space="preserve"> umów przygotowywanych przez ZTM albo przez kontrahentów ZTM w zakresie </w:t>
      </w:r>
      <w:r w:rsidR="0019144B">
        <w:rPr>
          <w:rFonts w:ascii="Arial" w:hAnsi="Arial" w:cs="Arial"/>
        </w:rPr>
        <w:t>prawa podatkowego</w:t>
      </w:r>
      <w:r w:rsidRPr="00370A3E">
        <w:rPr>
          <w:rFonts w:ascii="Arial" w:hAnsi="Arial" w:cs="Arial"/>
        </w:rPr>
        <w:t xml:space="preserve">, </w:t>
      </w:r>
    </w:p>
    <w:p w14:paraId="3235E0E3" w14:textId="33DEA9AF" w:rsidR="00373910" w:rsidRPr="00370A3E" w:rsidRDefault="0019144B" w:rsidP="0085335C">
      <w:pPr>
        <w:pStyle w:val="Akapitzlist"/>
        <w:numPr>
          <w:ilvl w:val="1"/>
          <w:numId w:val="32"/>
        </w:numPr>
        <w:tabs>
          <w:tab w:val="left" w:pos="709"/>
        </w:tabs>
        <w:spacing w:after="0" w:line="276" w:lineRule="auto"/>
        <w:ind w:left="567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reprezentował ZTM lub asystował przy czynnościach przed organami podatkowymi </w:t>
      </w:r>
    </w:p>
    <w:p w14:paraId="5801408D" w14:textId="6F1CD0AC" w:rsidR="00373910" w:rsidRPr="00370A3E" w:rsidRDefault="0019144B" w:rsidP="0085335C">
      <w:pPr>
        <w:pStyle w:val="Akapitzlist"/>
        <w:numPr>
          <w:ilvl w:val="1"/>
          <w:numId w:val="32"/>
        </w:numPr>
        <w:tabs>
          <w:tab w:val="left" w:pos="709"/>
        </w:tabs>
        <w:spacing w:after="0" w:line="276" w:lineRule="auto"/>
        <w:ind w:left="567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przygotowywał wnioski w sprawie wydania interpretacji indywidualnych</w:t>
      </w:r>
      <w:r w:rsidR="00373910" w:rsidRPr="00370A3E">
        <w:rPr>
          <w:rFonts w:ascii="Arial" w:hAnsi="Arial" w:cs="Arial"/>
        </w:rPr>
        <w:t>,</w:t>
      </w:r>
    </w:p>
    <w:p w14:paraId="43164421" w14:textId="63C39EDA" w:rsidR="00373910" w:rsidRPr="00370A3E" w:rsidRDefault="0019144B" w:rsidP="0085335C">
      <w:pPr>
        <w:pStyle w:val="Akapitzlist"/>
        <w:numPr>
          <w:ilvl w:val="1"/>
          <w:numId w:val="32"/>
        </w:numPr>
        <w:tabs>
          <w:tab w:val="left" w:pos="709"/>
        </w:tabs>
        <w:spacing w:after="0" w:line="276" w:lineRule="auto"/>
        <w:ind w:left="567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uczestniczył w postępowaniu </w:t>
      </w:r>
      <w:r w:rsidR="002A05F6">
        <w:rPr>
          <w:rFonts w:ascii="Arial" w:hAnsi="Arial" w:cs="Arial"/>
        </w:rPr>
        <w:t xml:space="preserve">podatkowym, kontroli podatkowej, kontroli celno-skarbowej </w:t>
      </w:r>
      <w:r>
        <w:rPr>
          <w:rFonts w:ascii="Arial" w:hAnsi="Arial" w:cs="Arial"/>
        </w:rPr>
        <w:t xml:space="preserve"> jako pełnomocnik lub doradca Zamawiającego</w:t>
      </w:r>
      <w:r w:rsidR="00373910" w:rsidRPr="00370A3E">
        <w:rPr>
          <w:rFonts w:ascii="Arial" w:hAnsi="Arial" w:cs="Arial"/>
        </w:rPr>
        <w:t>,</w:t>
      </w:r>
    </w:p>
    <w:p w14:paraId="7312947D" w14:textId="70813F3D" w:rsidR="00BC3F62" w:rsidRDefault="00BC3F62" w:rsidP="0085335C">
      <w:pPr>
        <w:pStyle w:val="Akapitzlist"/>
        <w:numPr>
          <w:ilvl w:val="1"/>
          <w:numId w:val="32"/>
        </w:numPr>
        <w:tabs>
          <w:tab w:val="left" w:pos="709"/>
        </w:tabs>
        <w:spacing w:after="0" w:line="276" w:lineRule="auto"/>
        <w:ind w:left="567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uczestniczył w pracach związanych z wprowadzeniem do ewidencji Zamawiającego Krajowego Systemu e-Faktur</w:t>
      </w:r>
    </w:p>
    <w:p w14:paraId="484076D6" w14:textId="19E5E3C7" w:rsidR="00373910" w:rsidRPr="00370A3E" w:rsidRDefault="00373910" w:rsidP="0085335C">
      <w:pPr>
        <w:pStyle w:val="Akapitzlist"/>
        <w:numPr>
          <w:ilvl w:val="1"/>
          <w:numId w:val="32"/>
        </w:numPr>
        <w:tabs>
          <w:tab w:val="left" w:pos="709"/>
        </w:tabs>
        <w:spacing w:after="0" w:line="276" w:lineRule="auto"/>
        <w:ind w:left="567" w:hanging="283"/>
        <w:jc w:val="both"/>
        <w:rPr>
          <w:rFonts w:ascii="Arial" w:hAnsi="Arial" w:cs="Arial"/>
        </w:rPr>
      </w:pPr>
      <w:r w:rsidRPr="00370A3E">
        <w:rPr>
          <w:rFonts w:ascii="Arial" w:hAnsi="Arial" w:cs="Arial"/>
        </w:rPr>
        <w:t>u</w:t>
      </w:r>
      <w:r w:rsidR="009E5C70" w:rsidRPr="00370A3E">
        <w:rPr>
          <w:rFonts w:ascii="Arial" w:hAnsi="Arial" w:cs="Arial"/>
        </w:rPr>
        <w:t>czestniczył</w:t>
      </w:r>
      <w:r w:rsidRPr="00370A3E">
        <w:rPr>
          <w:rFonts w:ascii="Arial" w:hAnsi="Arial" w:cs="Arial"/>
        </w:rPr>
        <w:t xml:space="preserve"> </w:t>
      </w:r>
      <w:r w:rsidR="00571F99">
        <w:rPr>
          <w:rFonts w:ascii="Arial" w:hAnsi="Arial" w:cs="Arial"/>
        </w:rPr>
        <w:t xml:space="preserve">przy rozliczaniu zobowiązania podatkowego przy zastosowaniu . </w:t>
      </w:r>
      <w:proofErr w:type="spellStart"/>
      <w:r w:rsidR="00571F99">
        <w:rPr>
          <w:rFonts w:ascii="Arial" w:hAnsi="Arial" w:cs="Arial"/>
        </w:rPr>
        <w:t>prewspółczynnika</w:t>
      </w:r>
      <w:proofErr w:type="spellEnd"/>
      <w:r w:rsidRPr="00370A3E">
        <w:rPr>
          <w:rFonts w:ascii="Arial" w:hAnsi="Arial" w:cs="Arial"/>
        </w:rPr>
        <w:t>,</w:t>
      </w:r>
    </w:p>
    <w:p w14:paraId="313D497E" w14:textId="78E35146" w:rsidR="00BD0A63" w:rsidRDefault="009E5C70" w:rsidP="009560A3">
      <w:pPr>
        <w:pStyle w:val="Akapitzlist"/>
        <w:numPr>
          <w:ilvl w:val="1"/>
          <w:numId w:val="32"/>
        </w:numPr>
        <w:tabs>
          <w:tab w:val="left" w:pos="709"/>
        </w:tabs>
        <w:spacing w:after="0" w:line="276" w:lineRule="auto"/>
        <w:ind w:left="567" w:hanging="283"/>
        <w:jc w:val="both"/>
        <w:rPr>
          <w:rFonts w:ascii="Arial" w:hAnsi="Arial" w:cs="Arial"/>
        </w:rPr>
      </w:pPr>
      <w:r w:rsidRPr="00370A3E">
        <w:rPr>
          <w:rFonts w:ascii="Arial" w:hAnsi="Arial" w:cs="Arial"/>
        </w:rPr>
        <w:t>informował na bieżąco</w:t>
      </w:r>
      <w:r w:rsidR="00373910" w:rsidRPr="00370A3E">
        <w:rPr>
          <w:rFonts w:ascii="Arial" w:hAnsi="Arial" w:cs="Arial"/>
        </w:rPr>
        <w:t xml:space="preserve"> o zmianach w prawie </w:t>
      </w:r>
      <w:r w:rsidR="00966D02">
        <w:rPr>
          <w:rFonts w:ascii="Arial" w:hAnsi="Arial" w:cs="Arial"/>
        </w:rPr>
        <w:t xml:space="preserve">podatkowym </w:t>
      </w:r>
      <w:r w:rsidR="00373910" w:rsidRPr="00370A3E">
        <w:rPr>
          <w:rFonts w:ascii="Arial" w:hAnsi="Arial" w:cs="Arial"/>
        </w:rPr>
        <w:t xml:space="preserve">mających wpływ </w:t>
      </w:r>
      <w:r w:rsidR="00966D02">
        <w:rPr>
          <w:rFonts w:ascii="Arial" w:hAnsi="Arial" w:cs="Arial"/>
        </w:rPr>
        <w:br/>
      </w:r>
      <w:r w:rsidR="00373910" w:rsidRPr="00370A3E">
        <w:rPr>
          <w:rFonts w:ascii="Arial" w:hAnsi="Arial" w:cs="Arial"/>
        </w:rPr>
        <w:t>na działalność prowadzoną przez ZTM</w:t>
      </w:r>
      <w:r w:rsidR="00966D02">
        <w:rPr>
          <w:rFonts w:ascii="Arial" w:hAnsi="Arial" w:cs="Arial"/>
        </w:rPr>
        <w:t>,</w:t>
      </w:r>
      <w:r w:rsidRPr="00370A3E">
        <w:rPr>
          <w:rFonts w:ascii="Arial" w:hAnsi="Arial" w:cs="Arial"/>
        </w:rPr>
        <w:t xml:space="preserve"> w </w:t>
      </w:r>
      <w:r w:rsidR="00966D02">
        <w:rPr>
          <w:rFonts w:ascii="Arial" w:hAnsi="Arial" w:cs="Arial"/>
        </w:rPr>
        <w:t>odniesieniu do prawidłowego wykonania przez ZTM obowiązków podatkowych.</w:t>
      </w:r>
    </w:p>
    <w:p w14:paraId="43B1D8CD" w14:textId="23600A8F" w:rsidR="003804A9" w:rsidRPr="003804A9" w:rsidRDefault="003804A9" w:rsidP="003804A9">
      <w:pPr>
        <w:pStyle w:val="Akapitzlist"/>
        <w:numPr>
          <w:ilvl w:val="0"/>
          <w:numId w:val="5"/>
        </w:numPr>
        <w:tabs>
          <w:tab w:val="left" w:pos="709"/>
        </w:tabs>
        <w:spacing w:after="0" w:line="276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Zleceniobiorca oświadcza, że osoby wskazane do wykonywania przedmiotu </w:t>
      </w:r>
      <w:r w:rsidR="00BD3302">
        <w:rPr>
          <w:rFonts w:ascii="Arial" w:hAnsi="Arial" w:cs="Arial"/>
        </w:rPr>
        <w:t>u</w:t>
      </w:r>
      <w:r>
        <w:rPr>
          <w:rFonts w:ascii="Arial" w:hAnsi="Arial" w:cs="Arial"/>
        </w:rPr>
        <w:t xml:space="preserve">mowy posiadają ubezpieczenie od odpowiedzialności cywilnej za szkody wyrządzone przy wykonywaniu czynności doradcy podatkowego oraz zobowiązują się do </w:t>
      </w:r>
      <w:r w:rsidR="000C65BD">
        <w:rPr>
          <w:rFonts w:ascii="Arial" w:hAnsi="Arial" w:cs="Arial"/>
        </w:rPr>
        <w:t xml:space="preserve">utrzymywania tego ubezpieczenia przez cały okres trwania niniejszej </w:t>
      </w:r>
      <w:r w:rsidR="009E687D">
        <w:rPr>
          <w:rFonts w:ascii="Arial" w:hAnsi="Arial" w:cs="Arial"/>
        </w:rPr>
        <w:t>u</w:t>
      </w:r>
      <w:r w:rsidR="000C65BD">
        <w:rPr>
          <w:rFonts w:ascii="Arial" w:hAnsi="Arial" w:cs="Arial"/>
        </w:rPr>
        <w:t>mowy.</w:t>
      </w:r>
      <w:r>
        <w:rPr>
          <w:rFonts w:ascii="Arial" w:hAnsi="Arial" w:cs="Arial"/>
        </w:rPr>
        <w:t xml:space="preserve">  </w:t>
      </w:r>
    </w:p>
    <w:p w14:paraId="68B33B22" w14:textId="11F05EAF" w:rsidR="00C77881" w:rsidRPr="00370A3E" w:rsidRDefault="00C77881" w:rsidP="0034316A">
      <w:pPr>
        <w:spacing w:after="0" w:line="276" w:lineRule="auto"/>
        <w:jc w:val="center"/>
        <w:rPr>
          <w:rFonts w:ascii="Arial" w:eastAsia="Calibri" w:hAnsi="Arial" w:cs="Arial"/>
          <w:b/>
          <w:bCs/>
        </w:rPr>
      </w:pPr>
    </w:p>
    <w:p w14:paraId="3EF0732C" w14:textId="51887DA3" w:rsidR="00C77881" w:rsidRDefault="00C77881" w:rsidP="0034316A">
      <w:pPr>
        <w:spacing w:after="0" w:line="276" w:lineRule="auto"/>
        <w:jc w:val="center"/>
        <w:rPr>
          <w:rFonts w:ascii="Arial" w:eastAsia="Calibri" w:hAnsi="Arial" w:cs="Arial"/>
        </w:rPr>
      </w:pPr>
      <w:r w:rsidRPr="00370A3E">
        <w:rPr>
          <w:rFonts w:ascii="Arial" w:eastAsia="Calibri" w:hAnsi="Arial" w:cs="Arial"/>
          <w:b/>
          <w:bCs/>
        </w:rPr>
        <w:t>§ 2</w:t>
      </w:r>
    </w:p>
    <w:p w14:paraId="0C5A0A67" w14:textId="025919BB" w:rsidR="008343D4" w:rsidRDefault="008343D4" w:rsidP="00C9715D">
      <w:pPr>
        <w:pStyle w:val="Tekstpodstawowywcity"/>
        <w:numPr>
          <w:ilvl w:val="0"/>
          <w:numId w:val="33"/>
        </w:numPr>
        <w:ind w:left="284" w:hanging="284"/>
        <w:jc w:val="both"/>
      </w:pPr>
      <w:r>
        <w:t xml:space="preserve">Doradca udziela bieżących porad i konsultacji, o których mowa w § 1 ust. 2 lit. a, </w:t>
      </w:r>
      <w:r w:rsidR="00C9715D">
        <w:br/>
      </w:r>
      <w:r>
        <w:t xml:space="preserve">w uzgodnionej formie, w </w:t>
      </w:r>
      <w:r w:rsidR="00CE5F21">
        <w:t xml:space="preserve">terminie 2 dni roboczych </w:t>
      </w:r>
      <w:r>
        <w:t xml:space="preserve">od otrzymania zapytania </w:t>
      </w:r>
      <w:r w:rsidR="00CE5F21">
        <w:br/>
      </w:r>
      <w:r>
        <w:t>od</w:t>
      </w:r>
      <w:r w:rsidR="00CE5F21">
        <w:t xml:space="preserve"> </w:t>
      </w:r>
      <w:r>
        <w:t xml:space="preserve">Zamawiającego i przedstawienia przez niego wszelkich dokumentów i informacji, jakie zdaniem Doradcy są niezbędne </w:t>
      </w:r>
      <w:r w:rsidR="00C9715D">
        <w:t>dla prawidłowego wykonania zlecenia.</w:t>
      </w:r>
    </w:p>
    <w:p w14:paraId="7026411F" w14:textId="652AD557" w:rsidR="00C9715D" w:rsidRDefault="009560A3" w:rsidP="00C9715D">
      <w:pPr>
        <w:pStyle w:val="Tekstpodstawowywcity"/>
        <w:numPr>
          <w:ilvl w:val="0"/>
          <w:numId w:val="33"/>
        </w:numPr>
        <w:ind w:left="284" w:hanging="284"/>
        <w:jc w:val="both"/>
      </w:pPr>
      <w:r w:rsidRPr="009560A3">
        <w:t>Na żądanie Zamawiającego porady lub konsultacje prawne udzielone ustnie, telefonicznie lub pocztą elektroniczną będą potwierdzone w formie pisemnej, opatrzone podpisem doradcy podatkowego, który przygotował dokument</w:t>
      </w:r>
      <w:r>
        <w:t>.</w:t>
      </w:r>
    </w:p>
    <w:p w14:paraId="3747681C" w14:textId="4FD7A719" w:rsidR="009560A3" w:rsidRDefault="009560A3" w:rsidP="00C9715D">
      <w:pPr>
        <w:pStyle w:val="Tekstpodstawowywcity"/>
        <w:numPr>
          <w:ilvl w:val="0"/>
          <w:numId w:val="33"/>
        </w:numPr>
        <w:ind w:left="284" w:hanging="284"/>
        <w:jc w:val="both"/>
      </w:pPr>
      <w:r>
        <w:t>Termin na udzielenie odpowiedzi może zostać przedłużony za zgodą Zamawiającego.</w:t>
      </w:r>
    </w:p>
    <w:p w14:paraId="1F3241AD" w14:textId="3CB554B9" w:rsidR="009560A3" w:rsidRDefault="009560A3" w:rsidP="00C9715D">
      <w:pPr>
        <w:pStyle w:val="Tekstpodstawowywcity"/>
        <w:numPr>
          <w:ilvl w:val="0"/>
          <w:numId w:val="33"/>
        </w:numPr>
        <w:ind w:left="284" w:hanging="284"/>
        <w:jc w:val="both"/>
      </w:pPr>
      <w:r>
        <w:t xml:space="preserve">Poza udzielaniem porad i konsultacji Doradca zobowiązuje się do świadczenia usług </w:t>
      </w:r>
      <w:r w:rsidR="00884867">
        <w:br/>
        <w:t xml:space="preserve">o których mowa w § 1 </w:t>
      </w:r>
      <w:r w:rsidR="00E20EEE">
        <w:t xml:space="preserve">na zasadach każdorazowo uzgadnianych przez Strony. </w:t>
      </w:r>
    </w:p>
    <w:p w14:paraId="13800B5C" w14:textId="72090F20" w:rsidR="00A93125" w:rsidRDefault="00A93125" w:rsidP="00C9715D">
      <w:pPr>
        <w:pStyle w:val="Tekstpodstawowywcity"/>
        <w:numPr>
          <w:ilvl w:val="0"/>
          <w:numId w:val="33"/>
        </w:numPr>
        <w:ind w:left="284" w:hanging="284"/>
        <w:jc w:val="both"/>
      </w:pPr>
      <w:r>
        <w:t xml:space="preserve">Wszelkie powiadomienia, składanie zleceń określonych w </w:t>
      </w:r>
      <w:r w:rsidR="00BD3302">
        <w:t>u</w:t>
      </w:r>
      <w:r>
        <w:t>mowie wymagają formy pisemnej pod rygorem nieważności, z wyjątkiem czynności</w:t>
      </w:r>
      <w:r w:rsidR="00850496">
        <w:t>, dla których wprost zastrzeżono formę ustną</w:t>
      </w:r>
      <w:r w:rsidR="00DE5653">
        <w:t xml:space="preserve"> lub elektroniczną.</w:t>
      </w:r>
    </w:p>
    <w:p w14:paraId="002F9C8B" w14:textId="7F8E35A5" w:rsidR="00850496" w:rsidRDefault="00850496" w:rsidP="00C9715D">
      <w:pPr>
        <w:pStyle w:val="Tekstpodstawowywcity"/>
        <w:numPr>
          <w:ilvl w:val="0"/>
          <w:numId w:val="33"/>
        </w:numPr>
        <w:ind w:left="284" w:hanging="284"/>
        <w:jc w:val="both"/>
      </w:pPr>
      <w:r>
        <w:t xml:space="preserve">W przypadku czynności określonych w § 1 </w:t>
      </w:r>
      <w:r w:rsidR="00443D89">
        <w:t xml:space="preserve">ust. 2 </w:t>
      </w:r>
      <w:r w:rsidR="00BD3302">
        <w:t>u</w:t>
      </w:r>
      <w:r w:rsidR="00443D89">
        <w:t>mowy, zastrzeżenie formy pisemnej dotyczy końcowych wniosków, podsumowujących wykonanie tych czynności.</w:t>
      </w:r>
    </w:p>
    <w:p w14:paraId="3AB40E38" w14:textId="571F75BC" w:rsidR="006B2262" w:rsidRPr="00DC1668" w:rsidRDefault="006B2262" w:rsidP="00DC1668">
      <w:pPr>
        <w:pStyle w:val="Tekstpodstawowywcity"/>
        <w:numPr>
          <w:ilvl w:val="0"/>
          <w:numId w:val="33"/>
        </w:numPr>
        <w:ind w:left="284" w:hanging="284"/>
        <w:jc w:val="both"/>
      </w:pPr>
      <w:r>
        <w:t>Zleceniobiorca jest zobowiązany do wykonywania usług</w:t>
      </w:r>
      <w:r w:rsidR="001A03F3">
        <w:t xml:space="preserve">, o których mowa w § 1 ust. 1 lit. </w:t>
      </w:r>
      <w:r>
        <w:br/>
      </w:r>
      <w:r w:rsidR="008A7DA2">
        <w:t>b</w:t>
      </w:r>
      <w:r w:rsidR="00DC1668">
        <w:t xml:space="preserve"> </w:t>
      </w:r>
      <w:r w:rsidR="008A7DA2">
        <w:t>-</w:t>
      </w:r>
      <w:r w:rsidR="00DC1668">
        <w:t xml:space="preserve"> </w:t>
      </w:r>
      <w:r w:rsidR="008A7DA2">
        <w:t xml:space="preserve">d oraz f </w:t>
      </w:r>
      <w:r w:rsidRPr="00DC1668">
        <w:t xml:space="preserve">w terminie do </w:t>
      </w:r>
      <w:r w:rsidR="00DC1668">
        <w:t>5</w:t>
      </w:r>
      <w:r w:rsidRPr="00DC1668">
        <w:t xml:space="preserve"> dni roboczych licząc od dnia otrzymania wszystkich materiałów niezbędnych do wykonania zadania i uzyskania wszelkich informacji wskazanych przez Zleceniobiorcę Zamawiającemu. W sprawach o uzasadnionym stopniu złożoności lub zawiłości Zleceniobiorca będzie miał prawo określić termin dłuższy niż </w:t>
      </w:r>
      <w:r w:rsidR="003E7A96">
        <w:t>5</w:t>
      </w:r>
      <w:r w:rsidRPr="00DC1668">
        <w:t xml:space="preserve"> dni roboc</w:t>
      </w:r>
      <w:r w:rsidR="003E7A96">
        <w:t>zych</w:t>
      </w:r>
      <w:r w:rsidRPr="00DC1668">
        <w:t xml:space="preserve"> </w:t>
      </w:r>
      <w:r w:rsidR="003E7A96">
        <w:br/>
      </w:r>
      <w:r w:rsidRPr="00DC1668">
        <w:t xml:space="preserve">po uprzednim uzgodnieniu dokładnego terminu z Zamawiającym.  </w:t>
      </w:r>
    </w:p>
    <w:p w14:paraId="28924ABE" w14:textId="0DACE904" w:rsidR="006B2262" w:rsidRDefault="006B2262" w:rsidP="003E7A96">
      <w:pPr>
        <w:pStyle w:val="Akapitzlist"/>
        <w:numPr>
          <w:ilvl w:val="0"/>
          <w:numId w:val="33"/>
        </w:numPr>
        <w:spacing w:after="0" w:line="276" w:lineRule="auto"/>
        <w:ind w:left="284" w:hanging="284"/>
        <w:jc w:val="both"/>
        <w:rPr>
          <w:rFonts w:ascii="Arial" w:hAnsi="Arial" w:cs="Arial"/>
        </w:rPr>
      </w:pPr>
      <w:r w:rsidRPr="53FF36FD">
        <w:rPr>
          <w:rFonts w:ascii="Arial" w:hAnsi="Arial" w:cs="Arial"/>
        </w:rPr>
        <w:t xml:space="preserve">Zleceniobiorca nie ponosi odpowiedzialności za niedotrzymanie terminów określonych </w:t>
      </w:r>
      <w:r>
        <w:rPr>
          <w:rFonts w:ascii="Arial" w:hAnsi="Arial" w:cs="Arial"/>
        </w:rPr>
        <w:t xml:space="preserve">                  </w:t>
      </w:r>
      <w:r w:rsidRPr="53FF36FD">
        <w:rPr>
          <w:rFonts w:ascii="Arial" w:hAnsi="Arial" w:cs="Arial"/>
        </w:rPr>
        <w:t xml:space="preserve">w ust. </w:t>
      </w:r>
      <w:r>
        <w:rPr>
          <w:rFonts w:ascii="Arial" w:hAnsi="Arial" w:cs="Arial"/>
        </w:rPr>
        <w:t>5</w:t>
      </w:r>
      <w:r w:rsidRPr="53FF36FD">
        <w:rPr>
          <w:rFonts w:ascii="Arial" w:hAnsi="Arial" w:cs="Arial"/>
        </w:rPr>
        <w:t xml:space="preserve"> przy realizacji usług w przypadku</w:t>
      </w:r>
      <w:r w:rsidR="00F55784">
        <w:rPr>
          <w:rFonts w:ascii="Arial" w:hAnsi="Arial" w:cs="Arial"/>
        </w:rPr>
        <w:t>,</w:t>
      </w:r>
      <w:r w:rsidRPr="53FF36FD">
        <w:rPr>
          <w:rFonts w:ascii="Arial" w:hAnsi="Arial" w:cs="Arial"/>
        </w:rPr>
        <w:t xml:space="preserve"> kiedy jest to wynikiem okoliczności nieleżących po jego stronie. </w:t>
      </w:r>
    </w:p>
    <w:p w14:paraId="3F26BEAA" w14:textId="1186A5EA" w:rsidR="008343D4" w:rsidRPr="00A93125" w:rsidRDefault="006B2262" w:rsidP="008343D4">
      <w:pPr>
        <w:pStyle w:val="Akapitzlist"/>
        <w:numPr>
          <w:ilvl w:val="0"/>
          <w:numId w:val="33"/>
        </w:numPr>
        <w:spacing w:after="0" w:line="276" w:lineRule="auto"/>
        <w:ind w:left="284" w:hanging="284"/>
        <w:jc w:val="both"/>
        <w:rPr>
          <w:rFonts w:ascii="Arial" w:hAnsi="Arial" w:cs="Arial"/>
        </w:rPr>
      </w:pPr>
      <w:r w:rsidRPr="53FF36FD">
        <w:rPr>
          <w:rFonts w:ascii="Arial" w:hAnsi="Arial" w:cs="Arial"/>
        </w:rPr>
        <w:t xml:space="preserve">Celem umożliwienia Zleceniobiorcy świadczenia usług, o których mowa w § 1 ust. 1, </w:t>
      </w:r>
      <w:r w:rsidR="00244756">
        <w:rPr>
          <w:rFonts w:ascii="Arial" w:hAnsi="Arial" w:cs="Arial"/>
        </w:rPr>
        <w:t>lit. e</w:t>
      </w:r>
      <w:r w:rsidR="00F55784">
        <w:rPr>
          <w:rFonts w:ascii="Arial" w:hAnsi="Arial" w:cs="Arial"/>
        </w:rPr>
        <w:t xml:space="preserve"> oraz </w:t>
      </w:r>
      <w:r w:rsidR="00244756">
        <w:rPr>
          <w:rFonts w:ascii="Arial" w:hAnsi="Arial" w:cs="Arial"/>
        </w:rPr>
        <w:t xml:space="preserve">g </w:t>
      </w:r>
      <w:r w:rsidRPr="53FF36FD">
        <w:rPr>
          <w:rFonts w:ascii="Arial" w:hAnsi="Arial" w:cs="Arial"/>
        </w:rPr>
        <w:t>Zamawiający zobowiązuje się do udzielenia Zleceniobiorcy stosownych pełnomocnictw</w:t>
      </w:r>
      <w:r w:rsidR="00E766E3">
        <w:rPr>
          <w:rFonts w:ascii="Arial" w:hAnsi="Arial" w:cs="Arial"/>
        </w:rPr>
        <w:t xml:space="preserve"> </w:t>
      </w:r>
      <w:r w:rsidRPr="53FF36FD">
        <w:rPr>
          <w:rFonts w:ascii="Arial" w:hAnsi="Arial" w:cs="Arial"/>
        </w:rPr>
        <w:t>w formie pisemnej oraz dostarczenia niezbędnych informacji i dokumentów w terminie pozwalającym na prawidłowe świadczenie tej usługi.</w:t>
      </w:r>
    </w:p>
    <w:p w14:paraId="0A66E3D8" w14:textId="283F8F04" w:rsidR="008343D4" w:rsidRDefault="008343D4" w:rsidP="008343D4">
      <w:pPr>
        <w:spacing w:after="0" w:line="276" w:lineRule="auto"/>
        <w:rPr>
          <w:rFonts w:ascii="Arial" w:eastAsia="Calibri" w:hAnsi="Arial" w:cs="Arial"/>
        </w:rPr>
      </w:pPr>
    </w:p>
    <w:p w14:paraId="2A9A46F6" w14:textId="56B3709C" w:rsidR="003C652E" w:rsidRDefault="00A93125" w:rsidP="003C652E">
      <w:pPr>
        <w:spacing w:after="0" w:line="276" w:lineRule="auto"/>
        <w:jc w:val="center"/>
        <w:rPr>
          <w:rFonts w:ascii="Arial" w:eastAsia="Calibri" w:hAnsi="Arial" w:cs="Arial"/>
          <w:b/>
          <w:bCs/>
        </w:rPr>
      </w:pPr>
      <w:r w:rsidRPr="00A93125">
        <w:rPr>
          <w:rFonts w:ascii="Arial" w:eastAsia="Calibri" w:hAnsi="Arial" w:cs="Arial"/>
          <w:b/>
          <w:bCs/>
        </w:rPr>
        <w:t>§ 3</w:t>
      </w:r>
    </w:p>
    <w:p w14:paraId="3CF3ECC2" w14:textId="5F19D1EB" w:rsidR="003C652E" w:rsidRDefault="003C652E" w:rsidP="00BA584B">
      <w:pPr>
        <w:pStyle w:val="Akapitzlist"/>
        <w:numPr>
          <w:ilvl w:val="0"/>
          <w:numId w:val="34"/>
        </w:numPr>
        <w:spacing w:after="0" w:line="276" w:lineRule="auto"/>
        <w:ind w:left="284" w:hanging="284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Osobami odpowiedzialnymi na wykonanie czynności określonych w § 1 ust. 2 są:</w:t>
      </w:r>
    </w:p>
    <w:p w14:paraId="7C96FB0F" w14:textId="68FDCCA4" w:rsidR="003C652E" w:rsidRDefault="003C652E" w:rsidP="007C5CB3">
      <w:pPr>
        <w:pStyle w:val="Akapitzlist"/>
        <w:numPr>
          <w:ilvl w:val="0"/>
          <w:numId w:val="36"/>
        </w:numPr>
        <w:spacing w:after="0" w:line="276" w:lineRule="auto"/>
        <w:ind w:left="568" w:hanging="284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……………</w:t>
      </w:r>
      <w:r w:rsidR="003D4EE0">
        <w:rPr>
          <w:rFonts w:ascii="Arial" w:eastAsia="Calibri" w:hAnsi="Arial" w:cs="Arial"/>
        </w:rPr>
        <w:t>..</w:t>
      </w:r>
      <w:r>
        <w:rPr>
          <w:rFonts w:ascii="Arial" w:eastAsia="Calibri" w:hAnsi="Arial" w:cs="Arial"/>
        </w:rPr>
        <w:t>…… doradca podatkowy nr ………</w:t>
      </w:r>
      <w:r w:rsidR="003D4EE0">
        <w:rPr>
          <w:rFonts w:ascii="Arial" w:eastAsia="Calibri" w:hAnsi="Arial" w:cs="Arial"/>
        </w:rPr>
        <w:t>.</w:t>
      </w:r>
      <w:r>
        <w:rPr>
          <w:rFonts w:ascii="Arial" w:eastAsia="Calibri" w:hAnsi="Arial" w:cs="Arial"/>
        </w:rPr>
        <w:t>…</w:t>
      </w:r>
      <w:r w:rsidR="003D4EE0">
        <w:rPr>
          <w:rFonts w:ascii="Arial" w:eastAsia="Calibri" w:hAnsi="Arial" w:cs="Arial"/>
        </w:rPr>
        <w:t xml:space="preserve"> </w:t>
      </w:r>
      <w:r w:rsidR="007F0280">
        <w:rPr>
          <w:rFonts w:ascii="Arial" w:eastAsia="Calibri" w:hAnsi="Arial" w:cs="Arial"/>
        </w:rPr>
        <w:t xml:space="preserve">adres mailowy </w:t>
      </w:r>
      <w:r>
        <w:rPr>
          <w:rFonts w:ascii="Arial" w:eastAsia="Calibri" w:hAnsi="Arial" w:cs="Arial"/>
        </w:rPr>
        <w:t>………</w:t>
      </w:r>
      <w:r w:rsidR="003D4EE0">
        <w:rPr>
          <w:rFonts w:ascii="Arial" w:eastAsia="Calibri" w:hAnsi="Arial" w:cs="Arial"/>
        </w:rPr>
        <w:t>………..</w:t>
      </w:r>
      <w:r>
        <w:rPr>
          <w:rFonts w:ascii="Arial" w:eastAsia="Calibri" w:hAnsi="Arial" w:cs="Arial"/>
        </w:rPr>
        <w:t>……</w:t>
      </w:r>
      <w:r w:rsidR="00417118">
        <w:rPr>
          <w:rFonts w:ascii="Arial" w:eastAsia="Calibri" w:hAnsi="Arial" w:cs="Arial"/>
        </w:rPr>
        <w:t>….</w:t>
      </w:r>
    </w:p>
    <w:p w14:paraId="60394C6E" w14:textId="18720DFE" w:rsidR="003C652E" w:rsidRDefault="003C652E" w:rsidP="007C5CB3">
      <w:pPr>
        <w:pStyle w:val="Akapitzlist"/>
        <w:numPr>
          <w:ilvl w:val="0"/>
          <w:numId w:val="36"/>
        </w:numPr>
        <w:spacing w:after="0" w:line="276" w:lineRule="auto"/>
        <w:ind w:left="568" w:hanging="284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………………………………………………………………………………………</w:t>
      </w:r>
      <w:r w:rsidR="00417118">
        <w:rPr>
          <w:rFonts w:ascii="Arial" w:eastAsia="Calibri" w:hAnsi="Arial" w:cs="Arial"/>
        </w:rPr>
        <w:t>……………..</w:t>
      </w:r>
    </w:p>
    <w:p w14:paraId="3C0DD5D8" w14:textId="2E4E7533" w:rsidR="003C652E" w:rsidRDefault="003C652E" w:rsidP="007C5CB3">
      <w:pPr>
        <w:pStyle w:val="Akapitzlist"/>
        <w:numPr>
          <w:ilvl w:val="0"/>
          <w:numId w:val="36"/>
        </w:numPr>
        <w:spacing w:after="0" w:line="276" w:lineRule="auto"/>
        <w:ind w:left="568" w:hanging="284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lastRenderedPageBreak/>
        <w:t>………………………………………………………………………………………</w:t>
      </w:r>
      <w:r w:rsidR="00417118">
        <w:rPr>
          <w:rFonts w:ascii="Arial" w:eastAsia="Calibri" w:hAnsi="Arial" w:cs="Arial"/>
        </w:rPr>
        <w:t>……………..</w:t>
      </w:r>
    </w:p>
    <w:p w14:paraId="1EA7C8CC" w14:textId="7D9C3ED8" w:rsidR="003C652E" w:rsidRDefault="003C652E" w:rsidP="007C5CB3">
      <w:pPr>
        <w:pStyle w:val="Akapitzlist"/>
        <w:numPr>
          <w:ilvl w:val="0"/>
          <w:numId w:val="36"/>
        </w:numPr>
        <w:spacing w:after="0" w:line="276" w:lineRule="auto"/>
        <w:ind w:left="568" w:hanging="284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………………………………………………………………………………………</w:t>
      </w:r>
      <w:r w:rsidR="00417118">
        <w:rPr>
          <w:rFonts w:ascii="Arial" w:eastAsia="Calibri" w:hAnsi="Arial" w:cs="Arial"/>
        </w:rPr>
        <w:t>……………..</w:t>
      </w:r>
    </w:p>
    <w:p w14:paraId="31CEE19F" w14:textId="6EAD3035" w:rsidR="0021274A" w:rsidRDefault="0021274A" w:rsidP="005D0E98">
      <w:pPr>
        <w:pStyle w:val="Akapitzlist"/>
        <w:numPr>
          <w:ilvl w:val="0"/>
          <w:numId w:val="34"/>
        </w:numPr>
        <w:spacing w:after="0" w:line="276" w:lineRule="auto"/>
        <w:ind w:left="284" w:hanging="284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Z przyczyn losowych dopuszcza się za zgodą Z</w:t>
      </w:r>
      <w:r w:rsidR="006F2AE3">
        <w:rPr>
          <w:rFonts w:ascii="Arial" w:eastAsia="Calibri" w:hAnsi="Arial" w:cs="Arial"/>
        </w:rPr>
        <w:t>amawiającego</w:t>
      </w:r>
      <w:r>
        <w:rPr>
          <w:rFonts w:ascii="Arial" w:eastAsia="Calibri" w:hAnsi="Arial" w:cs="Arial"/>
        </w:rPr>
        <w:t xml:space="preserve"> możliwość zmiany doradcy podatkowego wyznaczonego do realizacji umowy, o ile spełnia warunki do świadczenia takich usług.</w:t>
      </w:r>
    </w:p>
    <w:p w14:paraId="20C8B198" w14:textId="2C66906F" w:rsidR="00D21268" w:rsidRDefault="0021274A" w:rsidP="003D4EE0">
      <w:pPr>
        <w:pStyle w:val="Akapitzlist"/>
        <w:numPr>
          <w:ilvl w:val="0"/>
          <w:numId w:val="34"/>
        </w:numPr>
        <w:spacing w:after="0" w:line="276" w:lineRule="auto"/>
        <w:ind w:left="284" w:hanging="284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W celu realizacji niniejszej </w:t>
      </w:r>
      <w:r w:rsidR="00331F49">
        <w:rPr>
          <w:rFonts w:ascii="Arial" w:eastAsia="Calibri" w:hAnsi="Arial" w:cs="Arial"/>
        </w:rPr>
        <w:t>u</w:t>
      </w:r>
      <w:r>
        <w:rPr>
          <w:rFonts w:ascii="Arial" w:eastAsia="Calibri" w:hAnsi="Arial" w:cs="Arial"/>
        </w:rPr>
        <w:t>mowy Z</w:t>
      </w:r>
      <w:r w:rsidR="008E69D9">
        <w:rPr>
          <w:rFonts w:ascii="Arial" w:eastAsia="Calibri" w:hAnsi="Arial" w:cs="Arial"/>
        </w:rPr>
        <w:t>amawiający</w:t>
      </w:r>
      <w:r>
        <w:rPr>
          <w:rFonts w:ascii="Arial" w:eastAsia="Calibri" w:hAnsi="Arial" w:cs="Arial"/>
        </w:rPr>
        <w:t xml:space="preserve"> może wyznaczyć, w porozumieniu </w:t>
      </w:r>
      <w:r w:rsidR="00331BCB">
        <w:rPr>
          <w:rFonts w:ascii="Arial" w:eastAsia="Calibri" w:hAnsi="Arial" w:cs="Arial"/>
        </w:rPr>
        <w:br/>
      </w:r>
      <w:r>
        <w:rPr>
          <w:rFonts w:ascii="Arial" w:eastAsia="Calibri" w:hAnsi="Arial" w:cs="Arial"/>
        </w:rPr>
        <w:t xml:space="preserve">ze </w:t>
      </w:r>
      <w:r w:rsidR="008E69D9">
        <w:rPr>
          <w:rFonts w:ascii="Arial" w:eastAsia="Calibri" w:hAnsi="Arial" w:cs="Arial"/>
        </w:rPr>
        <w:t>Zleceniobiorcą</w:t>
      </w:r>
      <w:r>
        <w:rPr>
          <w:rFonts w:ascii="Arial" w:eastAsia="Calibri" w:hAnsi="Arial" w:cs="Arial"/>
        </w:rPr>
        <w:t xml:space="preserve"> inne osoby do których zadań będzie należeć będ</w:t>
      </w:r>
      <w:r w:rsidR="00FC2487">
        <w:rPr>
          <w:rFonts w:ascii="Arial" w:eastAsia="Calibri" w:hAnsi="Arial" w:cs="Arial"/>
        </w:rPr>
        <w:t>ą sprawy organizacyjno</w:t>
      </w:r>
      <w:r w:rsidR="00B84A18">
        <w:rPr>
          <w:rFonts w:ascii="Arial" w:eastAsia="Calibri" w:hAnsi="Arial" w:cs="Arial"/>
        </w:rPr>
        <w:t>-</w:t>
      </w:r>
      <w:r w:rsidR="00FC2487">
        <w:rPr>
          <w:rFonts w:ascii="Arial" w:eastAsia="Calibri" w:hAnsi="Arial" w:cs="Arial"/>
        </w:rPr>
        <w:t xml:space="preserve">techniczne, związane z wykonywaniem </w:t>
      </w:r>
      <w:r w:rsidR="00BD3302">
        <w:rPr>
          <w:rFonts w:ascii="Arial" w:eastAsia="Calibri" w:hAnsi="Arial" w:cs="Arial"/>
        </w:rPr>
        <w:t>u</w:t>
      </w:r>
      <w:r w:rsidR="00FC2487">
        <w:rPr>
          <w:rFonts w:ascii="Arial" w:eastAsia="Calibri" w:hAnsi="Arial" w:cs="Arial"/>
        </w:rPr>
        <w:t>mowy, w szczególności kontakty pomiędzy Stronami.</w:t>
      </w:r>
    </w:p>
    <w:p w14:paraId="783EFC05" w14:textId="1F052E03" w:rsidR="001E72E9" w:rsidRPr="003D4EE0" w:rsidRDefault="00B16CAD" w:rsidP="003D4EE0">
      <w:pPr>
        <w:pStyle w:val="Akapitzlist"/>
        <w:numPr>
          <w:ilvl w:val="0"/>
          <w:numId w:val="34"/>
        </w:numPr>
        <w:spacing w:after="0" w:line="276" w:lineRule="auto"/>
        <w:ind w:left="284" w:hanging="284"/>
        <w:jc w:val="both"/>
        <w:rPr>
          <w:rFonts w:ascii="Arial" w:eastAsia="Calibri" w:hAnsi="Arial" w:cs="Arial"/>
        </w:rPr>
      </w:pPr>
      <w:r w:rsidRPr="003D4EE0">
        <w:rPr>
          <w:rFonts w:ascii="Arial" w:eastAsia="Calibri" w:hAnsi="Arial" w:cs="Arial"/>
        </w:rPr>
        <w:t xml:space="preserve">Zleceniobiorca będzie dostępny telefonicznie dla Zamawiającego w dniach roboczych </w:t>
      </w:r>
      <w:r w:rsidRPr="003D4EE0">
        <w:rPr>
          <w:rFonts w:ascii="Arial" w:eastAsia="Calibri" w:hAnsi="Arial" w:cs="Arial"/>
        </w:rPr>
        <w:br/>
        <w:t>w godzinach od</w:t>
      </w:r>
      <w:r w:rsidR="00A93125" w:rsidRPr="003D4EE0">
        <w:rPr>
          <w:rFonts w:ascii="Arial" w:eastAsia="Calibri" w:hAnsi="Arial" w:cs="Arial"/>
        </w:rPr>
        <w:t xml:space="preserve"> </w:t>
      </w:r>
      <w:r w:rsidR="003D4EE0" w:rsidRPr="003D4EE0">
        <w:rPr>
          <w:rFonts w:ascii="Arial" w:eastAsia="Calibri" w:hAnsi="Arial" w:cs="Arial"/>
        </w:rPr>
        <w:t>8</w:t>
      </w:r>
      <w:r w:rsidR="00A93125" w:rsidRPr="003D4EE0">
        <w:rPr>
          <w:rFonts w:ascii="Arial" w:eastAsia="Calibri" w:hAnsi="Arial" w:cs="Arial"/>
        </w:rPr>
        <w:t>:00 – 1</w:t>
      </w:r>
      <w:r w:rsidR="003D4EE0" w:rsidRPr="003D4EE0">
        <w:rPr>
          <w:rFonts w:ascii="Arial" w:eastAsia="Calibri" w:hAnsi="Arial" w:cs="Arial"/>
        </w:rPr>
        <w:t>6</w:t>
      </w:r>
      <w:r w:rsidR="00A93125" w:rsidRPr="003D4EE0">
        <w:rPr>
          <w:rFonts w:ascii="Arial" w:eastAsia="Calibri" w:hAnsi="Arial" w:cs="Arial"/>
        </w:rPr>
        <w:t>:00</w:t>
      </w:r>
      <w:r w:rsidRPr="003D4EE0">
        <w:rPr>
          <w:rFonts w:ascii="Arial" w:eastAsia="Calibri" w:hAnsi="Arial" w:cs="Arial"/>
        </w:rPr>
        <w:t xml:space="preserve">, przy czym przyjmuje się za dni robocze wszystkie dni </w:t>
      </w:r>
      <w:r w:rsidRPr="003D4EE0">
        <w:rPr>
          <w:rFonts w:ascii="Arial" w:eastAsia="Calibri" w:hAnsi="Arial" w:cs="Arial"/>
        </w:rPr>
        <w:br/>
        <w:t>od poniedziałku do piątku z wyłączeniem dni ustawowo wolnych od pracy, pod</w:t>
      </w:r>
      <w:r w:rsidR="00941280" w:rsidRPr="003D4EE0">
        <w:rPr>
          <w:rFonts w:ascii="Arial" w:eastAsia="Calibri" w:hAnsi="Arial" w:cs="Arial"/>
        </w:rPr>
        <w:t xml:space="preserve"> następującymi numerami telefonów:</w:t>
      </w:r>
    </w:p>
    <w:p w14:paraId="12EF8104" w14:textId="6123E65A" w:rsidR="00373910" w:rsidRPr="00370A3E" w:rsidRDefault="00373910" w:rsidP="00941280">
      <w:pPr>
        <w:pStyle w:val="Akapitzlist"/>
        <w:numPr>
          <w:ilvl w:val="0"/>
          <w:numId w:val="31"/>
        </w:numPr>
        <w:spacing w:after="0" w:line="276" w:lineRule="auto"/>
        <w:ind w:left="568" w:hanging="284"/>
        <w:jc w:val="both"/>
        <w:rPr>
          <w:rFonts w:ascii="Arial" w:eastAsia="Calibri" w:hAnsi="Arial" w:cs="Arial"/>
        </w:rPr>
      </w:pPr>
      <w:r w:rsidRPr="00370A3E">
        <w:rPr>
          <w:rFonts w:ascii="Arial" w:eastAsia="Calibri" w:hAnsi="Arial" w:cs="Arial"/>
        </w:rPr>
        <w:t>……………………………………………………………………………………………….</w:t>
      </w:r>
    </w:p>
    <w:p w14:paraId="43BCFD4F" w14:textId="77777777" w:rsidR="00373910" w:rsidRPr="00370A3E" w:rsidRDefault="00373910" w:rsidP="00941280">
      <w:pPr>
        <w:pStyle w:val="Akapitzlist"/>
        <w:numPr>
          <w:ilvl w:val="0"/>
          <w:numId w:val="31"/>
        </w:numPr>
        <w:spacing w:after="0" w:line="276" w:lineRule="auto"/>
        <w:ind w:left="568" w:hanging="284"/>
        <w:jc w:val="both"/>
        <w:rPr>
          <w:rFonts w:ascii="Arial" w:eastAsia="Calibri" w:hAnsi="Arial" w:cs="Arial"/>
        </w:rPr>
      </w:pPr>
      <w:r w:rsidRPr="00370A3E">
        <w:rPr>
          <w:rFonts w:ascii="Arial" w:eastAsia="Calibri" w:hAnsi="Arial" w:cs="Arial"/>
        </w:rPr>
        <w:t>……………………………………………………………………………………………….</w:t>
      </w:r>
    </w:p>
    <w:p w14:paraId="3948F671" w14:textId="70153FAB" w:rsidR="00373910" w:rsidRPr="00941280" w:rsidRDefault="00373910" w:rsidP="00941280">
      <w:pPr>
        <w:pStyle w:val="Akapitzlist"/>
        <w:numPr>
          <w:ilvl w:val="0"/>
          <w:numId w:val="31"/>
        </w:numPr>
        <w:spacing w:after="0" w:line="276" w:lineRule="auto"/>
        <w:ind w:left="568" w:hanging="284"/>
        <w:jc w:val="both"/>
        <w:rPr>
          <w:rFonts w:ascii="Arial" w:eastAsia="Calibri" w:hAnsi="Arial" w:cs="Arial"/>
        </w:rPr>
      </w:pPr>
      <w:r w:rsidRPr="00370A3E">
        <w:rPr>
          <w:rFonts w:ascii="Arial" w:eastAsia="Calibri" w:hAnsi="Arial" w:cs="Arial"/>
        </w:rPr>
        <w:t>……………………………………………………………………………………………….</w:t>
      </w:r>
    </w:p>
    <w:p w14:paraId="544764CB" w14:textId="1FC43503" w:rsidR="00941280" w:rsidRDefault="001E72E9" w:rsidP="0085335C">
      <w:pPr>
        <w:spacing w:after="0" w:line="276" w:lineRule="auto"/>
        <w:ind w:left="284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B16CAD">
        <w:rPr>
          <w:rFonts w:ascii="Arial" w:hAnsi="Arial" w:cs="Arial"/>
        </w:rPr>
        <w:t xml:space="preserve">rzy czym ustala się, że osobami upoważnionymi do kontaktu ze Zleceniobiorcą </w:t>
      </w:r>
      <w:r w:rsidR="00B16CAD">
        <w:rPr>
          <w:rFonts w:ascii="Arial" w:hAnsi="Arial" w:cs="Arial"/>
        </w:rPr>
        <w:br/>
        <w:t xml:space="preserve">ze strony Zamawiającego są: Dyrektor ZTM, </w:t>
      </w:r>
      <w:r w:rsidR="00941280">
        <w:rPr>
          <w:rFonts w:ascii="Arial" w:hAnsi="Arial" w:cs="Arial"/>
        </w:rPr>
        <w:t xml:space="preserve">Główny Księgowy oraz </w:t>
      </w:r>
      <w:r w:rsidR="00C4078E">
        <w:rPr>
          <w:rFonts w:ascii="Arial" w:hAnsi="Arial" w:cs="Arial"/>
        </w:rPr>
        <w:t xml:space="preserve">Zastępcy </w:t>
      </w:r>
      <w:r w:rsidR="00941280">
        <w:rPr>
          <w:rFonts w:ascii="Arial" w:hAnsi="Arial" w:cs="Arial"/>
        </w:rPr>
        <w:t>Naczelnik</w:t>
      </w:r>
      <w:r w:rsidR="00C4078E">
        <w:rPr>
          <w:rFonts w:ascii="Arial" w:hAnsi="Arial" w:cs="Arial"/>
        </w:rPr>
        <w:t>a</w:t>
      </w:r>
      <w:r w:rsidR="00941280">
        <w:rPr>
          <w:rFonts w:ascii="Arial" w:hAnsi="Arial" w:cs="Arial"/>
        </w:rPr>
        <w:t xml:space="preserve"> Wydziału Księgowego,</w:t>
      </w:r>
      <w:r w:rsidR="00037135">
        <w:rPr>
          <w:rFonts w:ascii="Arial" w:hAnsi="Arial" w:cs="Arial"/>
        </w:rPr>
        <w:t xml:space="preserve"> </w:t>
      </w:r>
      <w:r w:rsidR="00B16CAD">
        <w:rPr>
          <w:rFonts w:ascii="Arial" w:hAnsi="Arial" w:cs="Arial"/>
        </w:rPr>
        <w:t>a zl</w:t>
      </w:r>
      <w:r w:rsidR="00941280">
        <w:rPr>
          <w:rFonts w:ascii="Arial" w:hAnsi="Arial" w:cs="Arial"/>
        </w:rPr>
        <w:t xml:space="preserve">ecenia </w:t>
      </w:r>
      <w:r w:rsidR="00B16CAD">
        <w:rPr>
          <w:rFonts w:ascii="Arial" w:hAnsi="Arial" w:cs="Arial"/>
        </w:rPr>
        <w:t xml:space="preserve">i zapytania mogą być kierowane do Zleceniobiorcy </w:t>
      </w:r>
      <w:r w:rsidR="00C4078E">
        <w:rPr>
          <w:rFonts w:ascii="Arial" w:hAnsi="Arial" w:cs="Arial"/>
        </w:rPr>
        <w:br/>
      </w:r>
      <w:r w:rsidR="00B16CAD">
        <w:rPr>
          <w:rFonts w:ascii="Arial" w:hAnsi="Arial" w:cs="Arial"/>
        </w:rPr>
        <w:t xml:space="preserve">z następujących adresów poczty </w:t>
      </w:r>
      <w:r w:rsidR="00B16CAD" w:rsidRPr="00370A3E">
        <w:rPr>
          <w:rFonts w:ascii="Arial" w:hAnsi="Arial" w:cs="Arial"/>
        </w:rPr>
        <w:t>elektronicznej:</w:t>
      </w:r>
    </w:p>
    <w:p w14:paraId="67304A29" w14:textId="77777777" w:rsidR="00941280" w:rsidRPr="000E2A60" w:rsidRDefault="00000000" w:rsidP="00941280">
      <w:pPr>
        <w:pStyle w:val="Akapitzlist"/>
        <w:numPr>
          <w:ilvl w:val="0"/>
          <w:numId w:val="35"/>
        </w:numPr>
        <w:spacing w:after="0" w:line="276" w:lineRule="auto"/>
        <w:jc w:val="both"/>
        <w:rPr>
          <w:rFonts w:ascii="Arial" w:eastAsia="Calibri" w:hAnsi="Arial" w:cs="Arial"/>
        </w:rPr>
      </w:pPr>
      <w:hyperlink r:id="rId8" w:history="1">
        <w:r w:rsidR="00941280" w:rsidRPr="000E2A60">
          <w:rPr>
            <w:rStyle w:val="Hipercze"/>
            <w:rFonts w:ascii="Arial" w:hAnsi="Arial" w:cs="Arial"/>
            <w:color w:val="auto"/>
          </w:rPr>
          <w:t>mgutowska@metropoliaztm.pl</w:t>
        </w:r>
      </w:hyperlink>
      <w:r w:rsidR="00B16CAD" w:rsidRPr="000E2A60">
        <w:rPr>
          <w:rFonts w:ascii="Arial" w:hAnsi="Arial" w:cs="Arial"/>
        </w:rPr>
        <w:t>;</w:t>
      </w:r>
    </w:p>
    <w:p w14:paraId="797A882B" w14:textId="6D15BFAA" w:rsidR="00317058" w:rsidRPr="00F93D0A" w:rsidRDefault="00317058" w:rsidP="000E2A60">
      <w:pPr>
        <w:pStyle w:val="Akapitzlist"/>
        <w:numPr>
          <w:ilvl w:val="0"/>
          <w:numId w:val="35"/>
        </w:numPr>
        <w:spacing w:after="0" w:line="276" w:lineRule="auto"/>
        <w:jc w:val="both"/>
        <w:rPr>
          <w:rFonts w:ascii="Arial" w:hAnsi="Arial" w:cs="Arial"/>
          <w:u w:val="single"/>
        </w:rPr>
      </w:pPr>
      <w:r w:rsidRPr="00F93D0A">
        <w:rPr>
          <w:rFonts w:ascii="Arial" w:hAnsi="Arial" w:cs="Arial"/>
          <w:u w:val="single"/>
        </w:rPr>
        <w:t>edlugosz@metropoliaztm.pl</w:t>
      </w:r>
      <w:r w:rsidR="006B60F2" w:rsidRPr="00F93D0A">
        <w:rPr>
          <w:rFonts w:ascii="Arial" w:hAnsi="Arial" w:cs="Arial"/>
          <w:u w:val="single"/>
        </w:rPr>
        <w:t>;</w:t>
      </w:r>
    </w:p>
    <w:p w14:paraId="3D18BBC8" w14:textId="5EB94101" w:rsidR="000E2A60" w:rsidRPr="00C4078E" w:rsidRDefault="00000000" w:rsidP="000E2A60">
      <w:pPr>
        <w:pStyle w:val="Akapitzlist"/>
        <w:numPr>
          <w:ilvl w:val="0"/>
          <w:numId w:val="35"/>
        </w:numPr>
        <w:spacing w:after="0" w:line="276" w:lineRule="auto"/>
        <w:jc w:val="both"/>
        <w:rPr>
          <w:rFonts w:ascii="Arial" w:hAnsi="Arial" w:cs="Arial"/>
        </w:rPr>
      </w:pPr>
      <w:hyperlink r:id="rId9" w:history="1">
        <w:r w:rsidR="00C4078E" w:rsidRPr="00C4078E">
          <w:rPr>
            <w:rStyle w:val="Hipercze"/>
            <w:rFonts w:ascii="Arial" w:hAnsi="Arial" w:cs="Arial"/>
            <w:color w:val="auto"/>
          </w:rPr>
          <w:t>mkucinska@metropoliaztm.pl</w:t>
        </w:r>
      </w:hyperlink>
      <w:r w:rsidR="00B16CAD" w:rsidRPr="00C4078E">
        <w:rPr>
          <w:rFonts w:ascii="Arial" w:hAnsi="Arial" w:cs="Arial"/>
        </w:rPr>
        <w:t>;</w:t>
      </w:r>
    </w:p>
    <w:p w14:paraId="73133191" w14:textId="49240A68" w:rsidR="000E2A60" w:rsidRPr="00C4078E" w:rsidRDefault="00C4078E" w:rsidP="000E2A60">
      <w:pPr>
        <w:pStyle w:val="Akapitzlist"/>
        <w:numPr>
          <w:ilvl w:val="0"/>
          <w:numId w:val="35"/>
        </w:numPr>
        <w:spacing w:after="0" w:line="276" w:lineRule="auto"/>
        <w:jc w:val="both"/>
        <w:rPr>
          <w:rFonts w:ascii="Arial" w:eastAsia="Calibri" w:hAnsi="Arial" w:cs="Arial"/>
          <w:u w:val="single"/>
        </w:rPr>
      </w:pPr>
      <w:r w:rsidRPr="00C4078E">
        <w:rPr>
          <w:rFonts w:ascii="Arial" w:hAnsi="Arial" w:cs="Arial"/>
          <w:u w:val="single"/>
        </w:rPr>
        <w:t>aflorczyk@metropoliaztm.pl</w:t>
      </w:r>
      <w:r w:rsidR="00B16CAD" w:rsidRPr="00C4078E">
        <w:rPr>
          <w:rFonts w:ascii="Arial" w:hAnsi="Arial" w:cs="Arial"/>
          <w:u w:val="single"/>
        </w:rPr>
        <w:t xml:space="preserve"> </w:t>
      </w:r>
    </w:p>
    <w:p w14:paraId="5BBB9A38" w14:textId="7E518755" w:rsidR="00C77881" w:rsidRPr="00A23F27" w:rsidRDefault="008E69D9" w:rsidP="00D16358">
      <w:pPr>
        <w:pStyle w:val="Tekstpodstawowywcity2"/>
      </w:pPr>
      <w:r>
        <w:t xml:space="preserve">5. </w:t>
      </w:r>
      <w:r w:rsidR="00C77881" w:rsidRPr="00A23F27">
        <w:t>Zleceniobiorca jest zobowiązany do informowania</w:t>
      </w:r>
      <w:r w:rsidR="00F828BD" w:rsidRPr="00A23F27">
        <w:t xml:space="preserve"> Zamawiającego</w:t>
      </w:r>
      <w:r w:rsidR="00C77881" w:rsidRPr="00A23F27">
        <w:t xml:space="preserve"> o każdej zmianie numeru telefon</w:t>
      </w:r>
      <w:r>
        <w:t>u</w:t>
      </w:r>
      <w:r w:rsidR="00C77881" w:rsidRPr="00A23F27">
        <w:t xml:space="preserve"> oraz adresu poczty elektronicznej, o których mowa w ust. 1, niezwłocznie po ich zmianie. </w:t>
      </w:r>
    </w:p>
    <w:p w14:paraId="3C7A1554" w14:textId="72C73C62" w:rsidR="004839F9" w:rsidRDefault="008E69D9" w:rsidP="00D16358">
      <w:pPr>
        <w:pStyle w:val="Tekstpodstawowywcity2"/>
        <w:contextualSpacing/>
      </w:pPr>
      <w:r>
        <w:t xml:space="preserve">6. </w:t>
      </w:r>
      <w:r w:rsidR="00C77881" w:rsidRPr="00C77881">
        <w:t>Z</w:t>
      </w:r>
      <w:r w:rsidR="00F828BD">
        <w:t>amawiający</w:t>
      </w:r>
      <w:r w:rsidR="00C77881" w:rsidRPr="00C77881">
        <w:t xml:space="preserve"> jest zobowiązany do informowania Zleceniobiorcy o każdej zmianie osób upoważnionych do kontaktu z nim oraz adresów poczty elektronicznej, o których mowa</w:t>
      </w:r>
      <w:r w:rsidR="005A52E6">
        <w:t xml:space="preserve"> </w:t>
      </w:r>
      <w:r w:rsidR="00C77881" w:rsidRPr="00C77881">
        <w:t xml:space="preserve">w ust. </w:t>
      </w:r>
      <w:r w:rsidR="0005516E">
        <w:t>4</w:t>
      </w:r>
      <w:r w:rsidR="00C77881" w:rsidRPr="00C77881">
        <w:t>, niezwłocznie po ich zmianie.</w:t>
      </w:r>
    </w:p>
    <w:p w14:paraId="06584E53" w14:textId="773FBA3E" w:rsidR="009C7D0B" w:rsidRPr="00FE42AF" w:rsidRDefault="008E69D9" w:rsidP="00754F23">
      <w:pPr>
        <w:pStyle w:val="Tekstpodstawowywcity2"/>
        <w:contextualSpacing/>
      </w:pPr>
      <w:r>
        <w:t xml:space="preserve">7. </w:t>
      </w:r>
      <w:r w:rsidR="004839F9">
        <w:t xml:space="preserve">Zmiana danych, o których mowa w ust. </w:t>
      </w:r>
      <w:r w:rsidR="007D1F38">
        <w:t>4</w:t>
      </w:r>
      <w:r w:rsidR="004839F9">
        <w:t xml:space="preserve"> nie stanowi zmiany umowy</w:t>
      </w:r>
      <w:r w:rsidR="00323353">
        <w:t xml:space="preserve"> powodującej konieczność jej aneksowania</w:t>
      </w:r>
      <w:r w:rsidR="004839F9">
        <w:t>.</w:t>
      </w:r>
      <w:r w:rsidR="00C77881" w:rsidRPr="00C77881">
        <w:t xml:space="preserve"> </w:t>
      </w:r>
    </w:p>
    <w:p w14:paraId="1250BA81" w14:textId="77777777" w:rsidR="00751916" w:rsidRDefault="00751916" w:rsidP="0034316A">
      <w:pPr>
        <w:spacing w:after="0" w:line="276" w:lineRule="auto"/>
        <w:jc w:val="center"/>
        <w:rPr>
          <w:rFonts w:ascii="Arial" w:eastAsia="Calibri" w:hAnsi="Arial" w:cs="Arial"/>
          <w:b/>
          <w:bCs/>
        </w:rPr>
      </w:pPr>
    </w:p>
    <w:p w14:paraId="3E0FA74D" w14:textId="7C48A4F6" w:rsidR="00751916" w:rsidRPr="00C77881" w:rsidRDefault="00751916" w:rsidP="0034316A">
      <w:pPr>
        <w:spacing w:after="0" w:line="276" w:lineRule="auto"/>
        <w:jc w:val="center"/>
        <w:rPr>
          <w:rFonts w:ascii="Arial" w:eastAsia="Calibri" w:hAnsi="Arial" w:cs="Arial"/>
          <w:b/>
          <w:bCs/>
        </w:rPr>
      </w:pPr>
      <w:r>
        <w:rPr>
          <w:rFonts w:ascii="Arial" w:eastAsia="Calibri" w:hAnsi="Arial" w:cs="Arial"/>
          <w:b/>
          <w:bCs/>
        </w:rPr>
        <w:t xml:space="preserve">§ </w:t>
      </w:r>
      <w:r w:rsidR="004839F9">
        <w:rPr>
          <w:rFonts w:ascii="Arial" w:eastAsia="Calibri" w:hAnsi="Arial" w:cs="Arial"/>
          <w:b/>
          <w:bCs/>
        </w:rPr>
        <w:t>4</w:t>
      </w:r>
    </w:p>
    <w:p w14:paraId="44EEC325" w14:textId="5D36BD31" w:rsidR="005F4412" w:rsidRPr="005F4412" w:rsidRDefault="005F4412" w:rsidP="005D0E98">
      <w:pPr>
        <w:numPr>
          <w:ilvl w:val="0"/>
          <w:numId w:val="12"/>
        </w:numPr>
        <w:tabs>
          <w:tab w:val="clear" w:pos="720"/>
        </w:tabs>
        <w:spacing w:after="0" w:line="276" w:lineRule="auto"/>
        <w:ind w:left="284" w:hanging="284"/>
        <w:jc w:val="both"/>
        <w:rPr>
          <w:rFonts w:ascii="Arial" w:hAnsi="Arial" w:cs="Arial"/>
        </w:rPr>
      </w:pPr>
      <w:r w:rsidRPr="005F4412">
        <w:rPr>
          <w:rFonts w:ascii="Arial" w:hAnsi="Arial" w:cs="Arial"/>
        </w:rPr>
        <w:t>Z</w:t>
      </w:r>
      <w:r>
        <w:rPr>
          <w:rFonts w:ascii="Arial" w:hAnsi="Arial" w:cs="Arial"/>
        </w:rPr>
        <w:t xml:space="preserve"> tytułu należytego wykonywania u</w:t>
      </w:r>
      <w:r w:rsidRPr="005F4412">
        <w:rPr>
          <w:rFonts w:ascii="Arial" w:hAnsi="Arial" w:cs="Arial"/>
        </w:rPr>
        <w:t xml:space="preserve">mowy </w:t>
      </w:r>
      <w:r>
        <w:rPr>
          <w:rFonts w:ascii="Arial" w:hAnsi="Arial" w:cs="Arial"/>
        </w:rPr>
        <w:t>Zleceniobiorcy</w:t>
      </w:r>
      <w:r w:rsidRPr="005F4412">
        <w:rPr>
          <w:rFonts w:ascii="Arial" w:hAnsi="Arial" w:cs="Arial"/>
        </w:rPr>
        <w:t xml:space="preserve"> przysługuje wynagrodzenie zgodne ze złożoną przez </w:t>
      </w:r>
      <w:r>
        <w:rPr>
          <w:rFonts w:ascii="Arial" w:hAnsi="Arial" w:cs="Arial"/>
        </w:rPr>
        <w:t>Zleceniobiorcę</w:t>
      </w:r>
      <w:r w:rsidRPr="005F4412">
        <w:rPr>
          <w:rFonts w:ascii="Arial" w:hAnsi="Arial" w:cs="Arial"/>
        </w:rPr>
        <w:t xml:space="preserve"> ofertą.</w:t>
      </w:r>
    </w:p>
    <w:p w14:paraId="16C13D08" w14:textId="0FD03A39" w:rsidR="005F4412" w:rsidRPr="00411FAE" w:rsidRDefault="005F4412" w:rsidP="00411FAE">
      <w:pPr>
        <w:numPr>
          <w:ilvl w:val="0"/>
          <w:numId w:val="12"/>
        </w:numPr>
        <w:tabs>
          <w:tab w:val="clear" w:pos="720"/>
        </w:tabs>
        <w:spacing w:after="0" w:line="276" w:lineRule="auto"/>
        <w:ind w:left="284" w:hanging="284"/>
        <w:jc w:val="both"/>
        <w:rPr>
          <w:rFonts w:ascii="Arial" w:hAnsi="Arial" w:cs="Arial"/>
        </w:rPr>
      </w:pPr>
      <w:r w:rsidRPr="00411FAE">
        <w:rPr>
          <w:rFonts w:ascii="Arial" w:hAnsi="Arial" w:cs="Arial"/>
        </w:rPr>
        <w:t xml:space="preserve">Maksymalne </w:t>
      </w:r>
      <w:r w:rsidR="00FC2F51" w:rsidRPr="00411FAE">
        <w:rPr>
          <w:rFonts w:ascii="Arial" w:hAnsi="Arial" w:cs="Arial"/>
        </w:rPr>
        <w:t>w</w:t>
      </w:r>
      <w:r w:rsidRPr="00411FAE">
        <w:rPr>
          <w:rFonts w:ascii="Arial" w:hAnsi="Arial" w:cs="Arial"/>
        </w:rPr>
        <w:t xml:space="preserve">ynagrodzenie Zleceniobiorcy w ramach umowy nie może przekroczyć kwoty </w:t>
      </w:r>
      <w:r w:rsidR="00373910" w:rsidRPr="00411FAE">
        <w:rPr>
          <w:rFonts w:ascii="Arial" w:hAnsi="Arial" w:cs="Arial"/>
        </w:rPr>
        <w:t>……………….</w:t>
      </w:r>
      <w:r w:rsidRPr="00411FAE">
        <w:rPr>
          <w:rFonts w:ascii="Arial" w:hAnsi="Arial" w:cs="Arial"/>
        </w:rPr>
        <w:t xml:space="preserve"> złotych (słownie: </w:t>
      </w:r>
      <w:r w:rsidR="00373910" w:rsidRPr="00411FAE">
        <w:rPr>
          <w:rFonts w:ascii="Arial" w:hAnsi="Arial" w:cs="Arial"/>
        </w:rPr>
        <w:t>……………………………………</w:t>
      </w:r>
      <w:r w:rsidRPr="00411FAE">
        <w:rPr>
          <w:rFonts w:ascii="Arial" w:hAnsi="Arial" w:cs="Arial"/>
        </w:rPr>
        <w:t xml:space="preserve"> złotych) netto. Łączna kwota całkowitego maksymalnego </w:t>
      </w:r>
      <w:r w:rsidR="00FC2F51" w:rsidRPr="00411FAE">
        <w:rPr>
          <w:rFonts w:ascii="Arial" w:hAnsi="Arial" w:cs="Arial"/>
        </w:rPr>
        <w:t>w</w:t>
      </w:r>
      <w:r w:rsidRPr="00411FAE">
        <w:rPr>
          <w:rFonts w:ascii="Arial" w:hAnsi="Arial" w:cs="Arial"/>
        </w:rPr>
        <w:t xml:space="preserve">ynagrodzenia Zleceniobiorcy w ramach umowy nie przekroczy kwoty </w:t>
      </w:r>
      <w:r w:rsidR="00373910" w:rsidRPr="00411FAE">
        <w:rPr>
          <w:rFonts w:ascii="Arial" w:hAnsi="Arial" w:cs="Arial"/>
        </w:rPr>
        <w:t>…………..</w:t>
      </w:r>
      <w:r w:rsidRPr="00411FAE">
        <w:rPr>
          <w:rFonts w:ascii="Arial" w:hAnsi="Arial" w:cs="Arial"/>
        </w:rPr>
        <w:t xml:space="preserve"> złotych (</w:t>
      </w:r>
      <w:r w:rsidR="00373910" w:rsidRPr="00411FAE">
        <w:rPr>
          <w:rFonts w:ascii="Arial" w:hAnsi="Arial" w:cs="Arial"/>
        </w:rPr>
        <w:t>…………………………………………..</w:t>
      </w:r>
      <w:r w:rsidRPr="00411FAE">
        <w:rPr>
          <w:rFonts w:ascii="Arial" w:hAnsi="Arial" w:cs="Arial"/>
        </w:rPr>
        <w:t>złotych) brutto</w:t>
      </w:r>
      <w:r w:rsidR="00DB4E6F" w:rsidRPr="00411FAE">
        <w:rPr>
          <w:rFonts w:ascii="Arial" w:hAnsi="Arial" w:cs="Arial"/>
        </w:rPr>
        <w:t>.</w:t>
      </w:r>
    </w:p>
    <w:p w14:paraId="77014267" w14:textId="62D8C3C6" w:rsidR="00BD3302" w:rsidRPr="005E77C6" w:rsidRDefault="00A42836" w:rsidP="005E77C6">
      <w:pPr>
        <w:numPr>
          <w:ilvl w:val="0"/>
          <w:numId w:val="12"/>
        </w:numPr>
        <w:tabs>
          <w:tab w:val="clear" w:pos="720"/>
        </w:tabs>
        <w:spacing w:after="0" w:line="276" w:lineRule="auto"/>
        <w:ind w:left="284" w:hanging="284"/>
        <w:jc w:val="both"/>
        <w:rPr>
          <w:rFonts w:ascii="Arial" w:hAnsi="Arial" w:cs="Arial"/>
        </w:rPr>
      </w:pPr>
      <w:r w:rsidRPr="00370A3E">
        <w:rPr>
          <w:rFonts w:ascii="Arial" w:hAnsi="Arial" w:cs="Arial"/>
        </w:rPr>
        <w:t xml:space="preserve">Miesięczne </w:t>
      </w:r>
      <w:r w:rsidR="005F4412" w:rsidRPr="00370A3E">
        <w:rPr>
          <w:rFonts w:ascii="Arial" w:hAnsi="Arial" w:cs="Arial"/>
        </w:rPr>
        <w:t xml:space="preserve">Wynagrodzenie Zleceniobiorcy będzie wypłacane </w:t>
      </w:r>
      <w:r w:rsidR="001763C0" w:rsidRPr="00370A3E">
        <w:rPr>
          <w:rFonts w:ascii="Arial" w:hAnsi="Arial" w:cs="Arial"/>
        </w:rPr>
        <w:t xml:space="preserve">jako </w:t>
      </w:r>
      <w:r w:rsidR="00CD66E1" w:rsidRPr="00370A3E">
        <w:rPr>
          <w:rFonts w:ascii="Arial" w:hAnsi="Arial" w:cs="Arial"/>
        </w:rPr>
        <w:t>ryczałt w kwocie</w:t>
      </w:r>
      <w:r w:rsidR="001F16D9" w:rsidRPr="00370A3E">
        <w:rPr>
          <w:rFonts w:ascii="Arial" w:hAnsi="Arial" w:cs="Arial"/>
        </w:rPr>
        <w:t xml:space="preserve"> </w:t>
      </w:r>
      <w:r w:rsidR="00373910" w:rsidRPr="00370A3E">
        <w:rPr>
          <w:rFonts w:ascii="Arial" w:hAnsi="Arial" w:cs="Arial"/>
        </w:rPr>
        <w:t>………………</w:t>
      </w:r>
      <w:r w:rsidR="00CD66E1" w:rsidRPr="00370A3E">
        <w:rPr>
          <w:rFonts w:ascii="Arial" w:hAnsi="Arial" w:cs="Arial"/>
        </w:rPr>
        <w:t xml:space="preserve"> </w:t>
      </w:r>
      <w:r w:rsidR="005F4412" w:rsidRPr="00370A3E">
        <w:rPr>
          <w:rFonts w:ascii="Arial" w:hAnsi="Arial" w:cs="Arial"/>
        </w:rPr>
        <w:t xml:space="preserve"> złotych</w:t>
      </w:r>
      <w:r w:rsidR="001F16D9" w:rsidRPr="00370A3E">
        <w:rPr>
          <w:rFonts w:ascii="Arial" w:hAnsi="Arial" w:cs="Arial"/>
        </w:rPr>
        <w:t xml:space="preserve"> </w:t>
      </w:r>
      <w:r w:rsidR="005F4412" w:rsidRPr="00370A3E">
        <w:rPr>
          <w:rFonts w:ascii="Arial" w:hAnsi="Arial" w:cs="Arial"/>
        </w:rPr>
        <w:t>(słownie</w:t>
      </w:r>
      <w:r w:rsidR="001F16D9" w:rsidRPr="00370A3E">
        <w:rPr>
          <w:rFonts w:ascii="Arial" w:hAnsi="Arial" w:cs="Arial"/>
        </w:rPr>
        <w:t xml:space="preserve"> </w:t>
      </w:r>
      <w:r w:rsidR="00373910" w:rsidRPr="00370A3E">
        <w:rPr>
          <w:rFonts w:ascii="Arial" w:hAnsi="Arial" w:cs="Arial"/>
        </w:rPr>
        <w:t>……………………………………………………</w:t>
      </w:r>
      <w:r w:rsidR="005F4412" w:rsidRPr="00370A3E">
        <w:rPr>
          <w:rFonts w:ascii="Arial" w:hAnsi="Arial" w:cs="Arial"/>
        </w:rPr>
        <w:t xml:space="preserve"> złotych) </w:t>
      </w:r>
      <w:r w:rsidR="005B5F5C" w:rsidRPr="00370A3E">
        <w:rPr>
          <w:rFonts w:ascii="Arial" w:hAnsi="Arial" w:cs="Arial"/>
        </w:rPr>
        <w:t xml:space="preserve">brutto </w:t>
      </w:r>
      <w:r w:rsidR="005F4412" w:rsidRPr="00370A3E">
        <w:rPr>
          <w:rFonts w:ascii="Arial" w:hAnsi="Arial" w:cs="Arial"/>
        </w:rPr>
        <w:t>odpowiadając</w:t>
      </w:r>
      <w:r w:rsidR="001F16D9" w:rsidRPr="00370A3E">
        <w:rPr>
          <w:rFonts w:ascii="Arial" w:hAnsi="Arial" w:cs="Arial"/>
        </w:rPr>
        <w:t>e</w:t>
      </w:r>
      <w:r w:rsidR="005F4412" w:rsidRPr="00370A3E">
        <w:rPr>
          <w:rFonts w:ascii="Arial" w:hAnsi="Arial" w:cs="Arial"/>
        </w:rPr>
        <w:t xml:space="preserve"> </w:t>
      </w:r>
      <w:r w:rsidR="009E687D">
        <w:rPr>
          <w:rFonts w:ascii="Arial" w:hAnsi="Arial" w:cs="Arial"/>
        </w:rPr>
        <w:t>20</w:t>
      </w:r>
      <w:r w:rsidR="005F4412" w:rsidRPr="00370A3E">
        <w:rPr>
          <w:rFonts w:ascii="Arial" w:hAnsi="Arial" w:cs="Arial"/>
        </w:rPr>
        <w:t xml:space="preserve"> godzinom świadczenia usług, doradztwa p</w:t>
      </w:r>
      <w:r w:rsidR="00DB4E6F">
        <w:rPr>
          <w:rFonts w:ascii="Arial" w:hAnsi="Arial" w:cs="Arial"/>
        </w:rPr>
        <w:t>odatkowego</w:t>
      </w:r>
      <w:r w:rsidR="005F4412" w:rsidRPr="00370A3E">
        <w:rPr>
          <w:rFonts w:ascii="Arial" w:hAnsi="Arial" w:cs="Arial"/>
        </w:rPr>
        <w:t xml:space="preserve"> przez Zleceniobiorcę w miesiącu, w siedzibie Zamawiającego oraz poza nią w miejscach uzgodnionych, przy realizacji zadań, związan</w:t>
      </w:r>
      <w:r w:rsidR="001763C0" w:rsidRPr="00370A3E">
        <w:rPr>
          <w:rFonts w:ascii="Arial" w:hAnsi="Arial" w:cs="Arial"/>
        </w:rPr>
        <w:t>ych z wykonanymi w tym okresie zleceniami</w:t>
      </w:r>
      <w:r w:rsidR="000137AF" w:rsidRPr="00370A3E">
        <w:rPr>
          <w:rFonts w:ascii="Arial" w:hAnsi="Arial" w:cs="Arial"/>
        </w:rPr>
        <w:t>.</w:t>
      </w:r>
    </w:p>
    <w:p w14:paraId="229FE72C" w14:textId="5FCFD327" w:rsidR="005F4412" w:rsidRDefault="000137AF" w:rsidP="005D0E98">
      <w:pPr>
        <w:numPr>
          <w:ilvl w:val="0"/>
          <w:numId w:val="12"/>
        </w:numPr>
        <w:tabs>
          <w:tab w:val="clear" w:pos="720"/>
        </w:tabs>
        <w:spacing w:after="0" w:line="276" w:lineRule="auto"/>
        <w:ind w:left="284" w:hanging="284"/>
        <w:jc w:val="both"/>
        <w:rPr>
          <w:rFonts w:ascii="Arial" w:hAnsi="Arial" w:cs="Arial"/>
        </w:rPr>
      </w:pPr>
      <w:r w:rsidRPr="00370A3E">
        <w:rPr>
          <w:rFonts w:ascii="Arial" w:hAnsi="Arial" w:cs="Arial"/>
        </w:rPr>
        <w:t xml:space="preserve"> Zleceniobiorca nie jest zobowiązany do świadczenia usług w danym miesiącu </w:t>
      </w:r>
      <w:r w:rsidR="007850A8" w:rsidRPr="00370A3E">
        <w:rPr>
          <w:rFonts w:ascii="Arial" w:hAnsi="Arial" w:cs="Arial"/>
        </w:rPr>
        <w:t>ponad wskazany l</w:t>
      </w:r>
      <w:r w:rsidRPr="00370A3E">
        <w:rPr>
          <w:rFonts w:ascii="Arial" w:hAnsi="Arial" w:cs="Arial"/>
        </w:rPr>
        <w:t>imit</w:t>
      </w:r>
      <w:r w:rsidR="00AD08A2" w:rsidRPr="00370A3E">
        <w:rPr>
          <w:rFonts w:ascii="Arial" w:hAnsi="Arial" w:cs="Arial"/>
        </w:rPr>
        <w:t xml:space="preserve"> </w:t>
      </w:r>
      <w:r w:rsidR="009E687D">
        <w:rPr>
          <w:rFonts w:ascii="Arial" w:hAnsi="Arial" w:cs="Arial"/>
        </w:rPr>
        <w:t>20</w:t>
      </w:r>
      <w:r w:rsidRPr="00370A3E">
        <w:rPr>
          <w:rFonts w:ascii="Arial" w:hAnsi="Arial" w:cs="Arial"/>
        </w:rPr>
        <w:t>godzin</w:t>
      </w:r>
      <w:r w:rsidRPr="001763C0">
        <w:rPr>
          <w:rFonts w:ascii="Arial" w:hAnsi="Arial" w:cs="Arial"/>
        </w:rPr>
        <w:t xml:space="preserve"> świadczenia usług</w:t>
      </w:r>
      <w:r>
        <w:rPr>
          <w:rFonts w:ascii="Arial" w:hAnsi="Arial" w:cs="Arial"/>
        </w:rPr>
        <w:t>.</w:t>
      </w:r>
    </w:p>
    <w:p w14:paraId="0E7C35CE" w14:textId="1945A25A" w:rsidR="00DB4E6F" w:rsidRDefault="00DB4E6F" w:rsidP="005D0E98">
      <w:pPr>
        <w:numPr>
          <w:ilvl w:val="0"/>
          <w:numId w:val="12"/>
        </w:numPr>
        <w:tabs>
          <w:tab w:val="clear" w:pos="720"/>
        </w:tabs>
        <w:spacing w:after="0" w:line="276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Jeżeli Doradca w trakcie wykonywania zleconych prac osiągnie limit godzin objętych ryczałtem, każdorazowo zobowiązany jest, przed przystąpieniem do dalszych prac, poinformować o tym Zamawiającego </w:t>
      </w:r>
      <w:r w:rsidR="00A37067">
        <w:rPr>
          <w:rFonts w:ascii="Arial" w:hAnsi="Arial" w:cs="Arial"/>
        </w:rPr>
        <w:t>pocztą elektroniczną.</w:t>
      </w:r>
    </w:p>
    <w:p w14:paraId="1F720561" w14:textId="0684E239" w:rsidR="00A37067" w:rsidRDefault="00A37067" w:rsidP="005D0E98">
      <w:pPr>
        <w:numPr>
          <w:ilvl w:val="0"/>
          <w:numId w:val="12"/>
        </w:numPr>
        <w:tabs>
          <w:tab w:val="clear" w:pos="720"/>
        </w:tabs>
        <w:spacing w:after="0" w:line="276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Godziny niewykorzystane w danym miesiącu przechodzą na kolejne miesiące. </w:t>
      </w:r>
    </w:p>
    <w:p w14:paraId="47FC1339" w14:textId="37922FBF" w:rsidR="00411FAE" w:rsidRPr="00411FAE" w:rsidRDefault="00A37067" w:rsidP="00411FAE">
      <w:pPr>
        <w:numPr>
          <w:ilvl w:val="0"/>
          <w:numId w:val="12"/>
        </w:numPr>
        <w:tabs>
          <w:tab w:val="clear" w:pos="720"/>
        </w:tabs>
        <w:spacing w:after="0" w:line="276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Jeżeli w chwili zakończenia umowy nie wszystkie godziny będą wykorzystane, Zamawiający nie będzie zgłaszał żądania proporcjonalnego zwrotu wynagrodzenia.</w:t>
      </w:r>
    </w:p>
    <w:p w14:paraId="5428C166" w14:textId="7243154A" w:rsidR="007B642D" w:rsidRDefault="007B642D" w:rsidP="005D0E98">
      <w:pPr>
        <w:numPr>
          <w:ilvl w:val="0"/>
          <w:numId w:val="12"/>
        </w:numPr>
        <w:tabs>
          <w:tab w:val="clear" w:pos="720"/>
        </w:tabs>
        <w:spacing w:after="0" w:line="276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Zleceniobiorcy nie przysługuje żadne roszczenie o dodatkowe wynagrodzenie nieprzewidziane w umowie ani zwrot kosztów poniesionych w związku z wykonywaniem umowy. </w:t>
      </w:r>
    </w:p>
    <w:p w14:paraId="6C01AE59" w14:textId="4FED0D6C" w:rsidR="001763C0" w:rsidRDefault="005F4412" w:rsidP="005D0E98">
      <w:pPr>
        <w:numPr>
          <w:ilvl w:val="0"/>
          <w:numId w:val="12"/>
        </w:numPr>
        <w:tabs>
          <w:tab w:val="clear" w:pos="720"/>
        </w:tabs>
        <w:spacing w:after="0" w:line="276" w:lineRule="auto"/>
        <w:ind w:left="284" w:hanging="284"/>
        <w:jc w:val="both"/>
        <w:rPr>
          <w:rFonts w:ascii="Arial" w:hAnsi="Arial" w:cs="Arial"/>
        </w:rPr>
      </w:pPr>
      <w:r w:rsidRPr="005F4412">
        <w:rPr>
          <w:rFonts w:ascii="Arial" w:hAnsi="Arial" w:cs="Arial"/>
        </w:rPr>
        <w:t xml:space="preserve">Wynagrodzenie zostanie powiększone o należny podatek od towarów i usług według stawki obowiązującej na dzień wykonania </w:t>
      </w:r>
      <w:r w:rsidR="001763C0">
        <w:rPr>
          <w:rFonts w:ascii="Arial" w:hAnsi="Arial" w:cs="Arial"/>
        </w:rPr>
        <w:t>u</w:t>
      </w:r>
      <w:r w:rsidRPr="005F4412">
        <w:rPr>
          <w:rFonts w:ascii="Arial" w:hAnsi="Arial" w:cs="Arial"/>
        </w:rPr>
        <w:t xml:space="preserve">sługi, zgodnie z obowiązującymi przepisami prawa podatkowego. </w:t>
      </w:r>
    </w:p>
    <w:p w14:paraId="702AA46B" w14:textId="5A166F39" w:rsidR="00395CC3" w:rsidRDefault="005F4412" w:rsidP="005D0E98">
      <w:pPr>
        <w:numPr>
          <w:ilvl w:val="0"/>
          <w:numId w:val="12"/>
        </w:numPr>
        <w:tabs>
          <w:tab w:val="clear" w:pos="720"/>
        </w:tabs>
        <w:spacing w:after="0" w:line="276" w:lineRule="auto"/>
        <w:ind w:left="284" w:hanging="284"/>
        <w:jc w:val="both"/>
        <w:rPr>
          <w:rFonts w:ascii="Arial" w:hAnsi="Arial" w:cs="Arial"/>
        </w:rPr>
      </w:pPr>
      <w:r w:rsidRPr="53FF36FD">
        <w:rPr>
          <w:rFonts w:ascii="Arial" w:hAnsi="Arial" w:cs="Arial"/>
        </w:rPr>
        <w:t xml:space="preserve">W przypadku ustawowej zmiany stawki podatku od towarów i usług VAT kwota brutto </w:t>
      </w:r>
      <w:r w:rsidR="00FC2F51" w:rsidRPr="53FF36FD">
        <w:rPr>
          <w:rFonts w:ascii="Arial" w:hAnsi="Arial" w:cs="Arial"/>
        </w:rPr>
        <w:t>w</w:t>
      </w:r>
      <w:r w:rsidRPr="53FF36FD">
        <w:rPr>
          <w:rFonts w:ascii="Arial" w:hAnsi="Arial" w:cs="Arial"/>
        </w:rPr>
        <w:t xml:space="preserve">ynagrodzenia podlega odpowiedniej zmianie. Zmiana dotyczy wyłącznie </w:t>
      </w:r>
      <w:r w:rsidR="00FC2F51" w:rsidRPr="53FF36FD">
        <w:rPr>
          <w:rFonts w:ascii="Arial" w:hAnsi="Arial" w:cs="Arial"/>
        </w:rPr>
        <w:t>u</w:t>
      </w:r>
      <w:r w:rsidRPr="53FF36FD">
        <w:rPr>
          <w:rFonts w:ascii="Arial" w:hAnsi="Arial" w:cs="Arial"/>
        </w:rPr>
        <w:t xml:space="preserve">sług świadczonych po dniu wejścia w życie nowej stawki podatku od towarów i usług VAT. </w:t>
      </w:r>
    </w:p>
    <w:p w14:paraId="204B7287" w14:textId="500EB2AE" w:rsidR="007A5C06" w:rsidRPr="00411FAE" w:rsidRDefault="00C77881" w:rsidP="007A5C06">
      <w:pPr>
        <w:numPr>
          <w:ilvl w:val="0"/>
          <w:numId w:val="12"/>
        </w:numPr>
        <w:tabs>
          <w:tab w:val="clear" w:pos="720"/>
        </w:tabs>
        <w:spacing w:after="0" w:line="276" w:lineRule="auto"/>
        <w:ind w:left="284" w:hanging="284"/>
        <w:jc w:val="both"/>
        <w:rPr>
          <w:rFonts w:ascii="Arial" w:hAnsi="Arial" w:cs="Arial"/>
        </w:rPr>
      </w:pPr>
      <w:r w:rsidRPr="007A5C06">
        <w:rPr>
          <w:rFonts w:ascii="Arial" w:eastAsia="Calibri" w:hAnsi="Arial" w:cs="Arial"/>
        </w:rPr>
        <w:t>Wynagrodzenie Zlecen</w:t>
      </w:r>
      <w:r w:rsidR="001763C0" w:rsidRPr="007A5C06">
        <w:rPr>
          <w:rFonts w:ascii="Arial" w:eastAsia="Calibri" w:hAnsi="Arial" w:cs="Arial"/>
        </w:rPr>
        <w:t xml:space="preserve">iobiorcy, o którym mowa w ust. </w:t>
      </w:r>
      <w:r w:rsidR="007D1F38">
        <w:rPr>
          <w:rFonts w:ascii="Arial" w:eastAsia="Calibri" w:hAnsi="Arial" w:cs="Arial"/>
        </w:rPr>
        <w:t>2</w:t>
      </w:r>
      <w:r w:rsidRPr="007A5C06">
        <w:rPr>
          <w:rFonts w:ascii="Arial" w:eastAsia="Calibri" w:hAnsi="Arial" w:cs="Arial"/>
        </w:rPr>
        <w:t xml:space="preserve"> </w:t>
      </w:r>
      <w:r w:rsidR="00BD3302">
        <w:rPr>
          <w:rFonts w:ascii="Arial" w:eastAsia="Calibri" w:hAnsi="Arial" w:cs="Arial"/>
        </w:rPr>
        <w:t xml:space="preserve">oraz w ust. </w:t>
      </w:r>
      <w:r w:rsidR="007D1F38">
        <w:rPr>
          <w:rFonts w:ascii="Arial" w:eastAsia="Calibri" w:hAnsi="Arial" w:cs="Arial"/>
        </w:rPr>
        <w:t>3</w:t>
      </w:r>
      <w:r w:rsidR="00BD3302">
        <w:rPr>
          <w:rFonts w:ascii="Arial" w:eastAsia="Calibri" w:hAnsi="Arial" w:cs="Arial"/>
        </w:rPr>
        <w:t xml:space="preserve"> </w:t>
      </w:r>
      <w:r w:rsidRPr="007A5C06">
        <w:rPr>
          <w:rFonts w:ascii="Arial" w:eastAsia="Calibri" w:hAnsi="Arial" w:cs="Arial"/>
        </w:rPr>
        <w:t xml:space="preserve">płatne będzie na podstawie faktury VAT wystawionej przez Zleceniobiorcę </w:t>
      </w:r>
      <w:r w:rsidR="0070539C" w:rsidRPr="007A5C06">
        <w:rPr>
          <w:rFonts w:ascii="Arial" w:eastAsia="Calibri" w:hAnsi="Arial" w:cs="Arial"/>
        </w:rPr>
        <w:t>na koniec</w:t>
      </w:r>
      <w:r w:rsidRPr="007A5C06">
        <w:rPr>
          <w:rFonts w:ascii="Arial" w:eastAsia="Calibri" w:hAnsi="Arial" w:cs="Arial"/>
        </w:rPr>
        <w:t xml:space="preserve"> każdego miesiąca, </w:t>
      </w:r>
      <w:r>
        <w:br/>
      </w:r>
      <w:r w:rsidRPr="007A5C06">
        <w:rPr>
          <w:rFonts w:ascii="Arial" w:eastAsia="Calibri" w:hAnsi="Arial" w:cs="Arial"/>
        </w:rPr>
        <w:t xml:space="preserve">w terminie </w:t>
      </w:r>
      <w:r w:rsidR="00395CC3" w:rsidRPr="007A5C06">
        <w:rPr>
          <w:rFonts w:ascii="Arial" w:eastAsia="Calibri" w:hAnsi="Arial" w:cs="Arial"/>
        </w:rPr>
        <w:t>14</w:t>
      </w:r>
      <w:r w:rsidRPr="007A5C06">
        <w:rPr>
          <w:rFonts w:ascii="Arial" w:eastAsia="Calibri" w:hAnsi="Arial" w:cs="Arial"/>
        </w:rPr>
        <w:t xml:space="preserve"> dni od dnia </w:t>
      </w:r>
      <w:r w:rsidR="0092319F" w:rsidRPr="007A5C06">
        <w:rPr>
          <w:rFonts w:ascii="Arial" w:eastAsia="Calibri" w:hAnsi="Arial" w:cs="Arial"/>
        </w:rPr>
        <w:t xml:space="preserve">otrzymania </w:t>
      </w:r>
      <w:r w:rsidRPr="007A5C06">
        <w:rPr>
          <w:rFonts w:ascii="Arial" w:eastAsia="Calibri" w:hAnsi="Arial" w:cs="Arial"/>
        </w:rPr>
        <w:t xml:space="preserve">faktury </w:t>
      </w:r>
      <w:r w:rsidR="0092319F" w:rsidRPr="007A5C06">
        <w:rPr>
          <w:rFonts w:ascii="Arial" w:eastAsia="Calibri" w:hAnsi="Arial" w:cs="Arial"/>
        </w:rPr>
        <w:t>przez Zamawiającego.</w:t>
      </w:r>
    </w:p>
    <w:p w14:paraId="401AC44E" w14:textId="62B1F4C6" w:rsidR="00411FAE" w:rsidRPr="007A5C06" w:rsidRDefault="00411FAE" w:rsidP="007A5C06">
      <w:pPr>
        <w:numPr>
          <w:ilvl w:val="0"/>
          <w:numId w:val="12"/>
        </w:numPr>
        <w:tabs>
          <w:tab w:val="clear" w:pos="720"/>
        </w:tabs>
        <w:spacing w:after="0" w:line="276" w:lineRule="auto"/>
        <w:ind w:left="284" w:hanging="284"/>
        <w:jc w:val="both"/>
        <w:rPr>
          <w:rFonts w:ascii="Arial" w:hAnsi="Arial" w:cs="Arial"/>
        </w:rPr>
      </w:pPr>
      <w:r>
        <w:rPr>
          <w:rFonts w:ascii="Arial" w:eastAsia="Calibri" w:hAnsi="Arial" w:cs="Arial"/>
        </w:rPr>
        <w:t>Zleceniobiorca jest zobowiązany do przedłożenia wraz z fakturą zestawienia prac wykonanych na rzecz Zamawiającego w okresie, którego faktura dotyczy</w:t>
      </w:r>
      <w:r w:rsidR="00C01969">
        <w:rPr>
          <w:rFonts w:ascii="Arial" w:eastAsia="Calibri" w:hAnsi="Arial" w:cs="Arial"/>
        </w:rPr>
        <w:t xml:space="preserve"> z wskazaniem okresu czasu przeznaczonego na ich realizację.</w:t>
      </w:r>
    </w:p>
    <w:p w14:paraId="3E6759F4" w14:textId="0975664F" w:rsidR="00C77881" w:rsidRPr="007A5C06" w:rsidRDefault="0092319F" w:rsidP="007A5C06">
      <w:pPr>
        <w:pStyle w:val="Akapitzlist"/>
        <w:numPr>
          <w:ilvl w:val="0"/>
          <w:numId w:val="12"/>
        </w:numPr>
        <w:spacing w:after="0" w:line="276" w:lineRule="auto"/>
        <w:ind w:left="284" w:hanging="284"/>
        <w:jc w:val="both"/>
        <w:rPr>
          <w:rFonts w:ascii="Arial" w:hAnsi="Arial" w:cs="Arial"/>
        </w:rPr>
      </w:pPr>
      <w:r w:rsidRPr="005D0E98">
        <w:rPr>
          <w:rFonts w:ascii="Arial" w:eastAsia="Calibri" w:hAnsi="Arial" w:cs="Arial"/>
        </w:rPr>
        <w:t xml:space="preserve"> Wynagrodzenie</w:t>
      </w:r>
      <w:r w:rsidR="00C77881" w:rsidRPr="005D0E98">
        <w:rPr>
          <w:rFonts w:ascii="Arial" w:eastAsia="Calibri" w:hAnsi="Arial" w:cs="Arial"/>
        </w:rPr>
        <w:t xml:space="preserve"> </w:t>
      </w:r>
      <w:r w:rsidRPr="005D0E98">
        <w:rPr>
          <w:rFonts w:ascii="Arial" w:eastAsia="Calibri" w:hAnsi="Arial" w:cs="Arial"/>
        </w:rPr>
        <w:t xml:space="preserve">płatne będzie </w:t>
      </w:r>
      <w:r w:rsidR="00C77881" w:rsidRPr="005D0E98">
        <w:rPr>
          <w:rFonts w:ascii="Arial" w:eastAsia="Calibri" w:hAnsi="Arial" w:cs="Arial"/>
        </w:rPr>
        <w:t xml:space="preserve">przelewem na rachunek bankowy </w:t>
      </w:r>
      <w:r w:rsidR="001763C0" w:rsidRPr="005D0E98">
        <w:rPr>
          <w:rFonts w:ascii="Arial" w:eastAsia="Calibri" w:hAnsi="Arial" w:cs="Arial"/>
        </w:rPr>
        <w:t>Zleceniobiorcy</w:t>
      </w:r>
      <w:r w:rsidR="00C77881" w:rsidRPr="005D0E98">
        <w:rPr>
          <w:rFonts w:ascii="Arial" w:eastAsia="Calibri" w:hAnsi="Arial" w:cs="Arial"/>
        </w:rPr>
        <w:t xml:space="preserve"> </w:t>
      </w:r>
      <w:r w:rsidR="000C72BE" w:rsidRPr="005D0E98">
        <w:rPr>
          <w:rFonts w:ascii="Arial" w:eastAsia="Calibri" w:hAnsi="Arial" w:cs="Arial"/>
        </w:rPr>
        <w:t>nr:………………………………….</w:t>
      </w:r>
    </w:p>
    <w:p w14:paraId="5636A230" w14:textId="55F90BE3" w:rsidR="00797742" w:rsidRPr="007A5C06" w:rsidRDefault="00797742" w:rsidP="007A5C06">
      <w:pPr>
        <w:pStyle w:val="Akapitzlist"/>
        <w:numPr>
          <w:ilvl w:val="0"/>
          <w:numId w:val="12"/>
        </w:numPr>
        <w:spacing w:after="0" w:line="276" w:lineRule="auto"/>
        <w:ind w:left="284" w:hanging="284"/>
        <w:jc w:val="both"/>
        <w:rPr>
          <w:rFonts w:ascii="Arial" w:hAnsi="Arial" w:cs="Arial"/>
        </w:rPr>
      </w:pPr>
      <w:r w:rsidRPr="007A5C06">
        <w:rPr>
          <w:rFonts w:ascii="Arial" w:eastAsia="Calibri" w:hAnsi="Arial" w:cs="Arial"/>
        </w:rPr>
        <w:t>Faktura powinna być opisana w następujący sposób:</w:t>
      </w:r>
    </w:p>
    <w:p w14:paraId="22AEDAA3" w14:textId="5C1003E2" w:rsidR="00797742" w:rsidRPr="0085335C" w:rsidRDefault="00797742" w:rsidP="00F06D5D">
      <w:pPr>
        <w:pStyle w:val="Akapitzlist"/>
        <w:spacing w:after="0" w:line="276" w:lineRule="auto"/>
        <w:ind w:left="426"/>
        <w:contextualSpacing w:val="0"/>
        <w:jc w:val="both"/>
        <w:rPr>
          <w:rFonts w:ascii="Arial" w:hAnsi="Arial" w:cs="Arial"/>
        </w:rPr>
      </w:pPr>
      <w:r w:rsidRPr="00F06D5D">
        <w:rPr>
          <w:rFonts w:ascii="Arial" w:hAnsi="Arial" w:cs="Arial"/>
        </w:rPr>
        <w:t xml:space="preserve">Nabywca: </w:t>
      </w:r>
      <w:r w:rsidR="00F06D5D" w:rsidRPr="00F06D5D">
        <w:rPr>
          <w:rFonts w:ascii="Arial" w:hAnsi="Arial" w:cs="Arial"/>
        </w:rPr>
        <w:tab/>
      </w:r>
      <w:r w:rsidRPr="0085335C">
        <w:rPr>
          <w:rFonts w:ascii="Arial" w:hAnsi="Arial" w:cs="Arial"/>
        </w:rPr>
        <w:t xml:space="preserve">Górnośląsko-Zagłębiowska Metropolia </w:t>
      </w:r>
    </w:p>
    <w:p w14:paraId="29065671" w14:textId="77777777" w:rsidR="00797742" w:rsidRPr="00F06D5D" w:rsidRDefault="00797742" w:rsidP="0085335C">
      <w:pPr>
        <w:pStyle w:val="Akapitzlist"/>
        <w:spacing w:after="0" w:line="276" w:lineRule="auto"/>
        <w:ind w:left="1842" w:firstLine="282"/>
        <w:contextualSpacing w:val="0"/>
        <w:jc w:val="both"/>
        <w:rPr>
          <w:rFonts w:ascii="Arial" w:hAnsi="Arial" w:cs="Arial"/>
        </w:rPr>
      </w:pPr>
      <w:r w:rsidRPr="00F06D5D">
        <w:rPr>
          <w:rFonts w:ascii="Arial" w:hAnsi="Arial" w:cs="Arial"/>
        </w:rPr>
        <w:t xml:space="preserve">ul. Barbary 21A, 40-053 Katowice </w:t>
      </w:r>
    </w:p>
    <w:p w14:paraId="732EF282" w14:textId="77777777" w:rsidR="00797742" w:rsidRPr="00F06D5D" w:rsidRDefault="00797742" w:rsidP="0085335C">
      <w:pPr>
        <w:pStyle w:val="Akapitzlist"/>
        <w:spacing w:after="0" w:line="276" w:lineRule="auto"/>
        <w:ind w:left="1560" w:firstLine="564"/>
        <w:contextualSpacing w:val="0"/>
        <w:jc w:val="both"/>
        <w:rPr>
          <w:rFonts w:ascii="Arial" w:hAnsi="Arial" w:cs="Arial"/>
        </w:rPr>
      </w:pPr>
      <w:r w:rsidRPr="00F06D5D">
        <w:rPr>
          <w:rFonts w:ascii="Arial" w:hAnsi="Arial" w:cs="Arial"/>
        </w:rPr>
        <w:t>NIP: 6342901873</w:t>
      </w:r>
    </w:p>
    <w:p w14:paraId="6B22C7C7" w14:textId="6D71D010" w:rsidR="00797742" w:rsidRPr="0085335C" w:rsidRDefault="00797742" w:rsidP="00F06D5D">
      <w:pPr>
        <w:pStyle w:val="Akapitzlist"/>
        <w:spacing w:after="0" w:line="276" w:lineRule="auto"/>
        <w:ind w:hanging="294"/>
        <w:contextualSpacing w:val="0"/>
        <w:jc w:val="both"/>
        <w:rPr>
          <w:rFonts w:ascii="Arial" w:hAnsi="Arial" w:cs="Arial"/>
        </w:rPr>
      </w:pPr>
      <w:r w:rsidRPr="00F06D5D">
        <w:rPr>
          <w:rFonts w:ascii="Arial" w:hAnsi="Arial" w:cs="Arial"/>
        </w:rPr>
        <w:t xml:space="preserve">Odbiorca: </w:t>
      </w:r>
      <w:r w:rsidR="00F06D5D" w:rsidRPr="00F06D5D">
        <w:rPr>
          <w:rFonts w:ascii="Arial" w:hAnsi="Arial" w:cs="Arial"/>
        </w:rPr>
        <w:tab/>
      </w:r>
      <w:r w:rsidRPr="0085335C">
        <w:rPr>
          <w:rFonts w:ascii="Arial" w:hAnsi="Arial" w:cs="Arial"/>
        </w:rPr>
        <w:t xml:space="preserve">Zarząd Transportu Metropolitalnego </w:t>
      </w:r>
    </w:p>
    <w:p w14:paraId="305706B8" w14:textId="77777777" w:rsidR="00797742" w:rsidRPr="00F06D5D" w:rsidRDefault="00797742" w:rsidP="0085335C">
      <w:pPr>
        <w:pStyle w:val="Akapitzlist"/>
        <w:spacing w:after="0" w:line="276" w:lineRule="auto"/>
        <w:ind w:left="1428" w:firstLine="696"/>
        <w:contextualSpacing w:val="0"/>
        <w:jc w:val="both"/>
        <w:rPr>
          <w:rFonts w:ascii="Arial" w:hAnsi="Arial" w:cs="Arial"/>
        </w:rPr>
      </w:pPr>
      <w:r w:rsidRPr="00F06D5D">
        <w:rPr>
          <w:rFonts w:ascii="Arial" w:hAnsi="Arial" w:cs="Arial"/>
        </w:rPr>
        <w:t>ul. Barbary 21A, 40-053 Katowice,</w:t>
      </w:r>
    </w:p>
    <w:p w14:paraId="4E49E060" w14:textId="442450FB" w:rsidR="00797742" w:rsidRDefault="00797742" w:rsidP="0034316A">
      <w:pPr>
        <w:pStyle w:val="Akapitzlist"/>
        <w:spacing w:after="0" w:line="276" w:lineRule="auto"/>
        <w:ind w:hanging="294"/>
        <w:contextualSpacing w:val="0"/>
        <w:jc w:val="both"/>
        <w:rPr>
          <w:rFonts w:ascii="Arial" w:hAnsi="Arial" w:cs="Arial"/>
        </w:rPr>
      </w:pPr>
      <w:r w:rsidRPr="006720B9">
        <w:rPr>
          <w:rFonts w:ascii="Arial" w:hAnsi="Arial" w:cs="Arial"/>
        </w:rPr>
        <w:t>przy czym faktura ma zostać wysłana na adres Odbiorcy.</w:t>
      </w:r>
    </w:p>
    <w:p w14:paraId="357D8DBC" w14:textId="6FD561F4" w:rsidR="000C72BE" w:rsidRPr="00280CFB" w:rsidRDefault="000C72BE" w:rsidP="007A5C06">
      <w:pPr>
        <w:numPr>
          <w:ilvl w:val="0"/>
          <w:numId w:val="12"/>
        </w:numPr>
        <w:tabs>
          <w:tab w:val="clear" w:pos="720"/>
          <w:tab w:val="num" w:pos="284"/>
        </w:tabs>
        <w:spacing w:after="0" w:line="276" w:lineRule="auto"/>
        <w:ind w:left="284" w:hanging="284"/>
        <w:jc w:val="both"/>
        <w:rPr>
          <w:rFonts w:ascii="Arial" w:hAnsi="Arial" w:cs="Arial"/>
        </w:rPr>
      </w:pPr>
      <w:r w:rsidRPr="00280CFB">
        <w:rPr>
          <w:rFonts w:ascii="Arial" w:eastAsia="Calibri" w:hAnsi="Arial" w:cs="Arial"/>
        </w:rPr>
        <w:t xml:space="preserve">Zleceniobiorca oświadcza, że rachunek bankowy wskazany w </w:t>
      </w:r>
      <w:r w:rsidR="007A5C06">
        <w:rPr>
          <w:rFonts w:ascii="Arial" w:eastAsia="Calibri" w:hAnsi="Arial" w:cs="Arial"/>
        </w:rPr>
        <w:t>ust. 1</w:t>
      </w:r>
      <w:r w:rsidR="00F26B67">
        <w:rPr>
          <w:rFonts w:ascii="Arial" w:eastAsia="Calibri" w:hAnsi="Arial" w:cs="Arial"/>
        </w:rPr>
        <w:t>3</w:t>
      </w:r>
      <w:r w:rsidR="00280CFB" w:rsidRPr="00280CFB">
        <w:rPr>
          <w:rFonts w:ascii="Arial" w:eastAsia="Calibri" w:hAnsi="Arial" w:cs="Arial"/>
        </w:rPr>
        <w:t xml:space="preserve"> jest rachunkiem związanym z wykonywaną działalnością gospodarczą. </w:t>
      </w:r>
    </w:p>
    <w:p w14:paraId="404380F4" w14:textId="3CAB1459" w:rsidR="000C72BE" w:rsidRPr="0085335C" w:rsidRDefault="000C72BE" w:rsidP="0085335C">
      <w:pPr>
        <w:spacing w:after="0" w:line="276" w:lineRule="auto"/>
        <w:ind w:left="113"/>
        <w:jc w:val="both"/>
        <w:rPr>
          <w:rFonts w:ascii="Arial" w:hAnsi="Arial" w:cs="Arial"/>
        </w:rPr>
      </w:pPr>
    </w:p>
    <w:p w14:paraId="1C23C512" w14:textId="09ED6DE7" w:rsidR="007B58AB" w:rsidRPr="00F93D0A" w:rsidRDefault="00751916" w:rsidP="00F93D0A">
      <w:pPr>
        <w:tabs>
          <w:tab w:val="left" w:pos="567"/>
        </w:tabs>
        <w:spacing w:after="0" w:line="276" w:lineRule="auto"/>
        <w:jc w:val="center"/>
        <w:rPr>
          <w:rFonts w:ascii="Arial" w:eastAsia="Calibri" w:hAnsi="Arial" w:cs="Arial"/>
          <w:b/>
          <w:bCs/>
        </w:rPr>
      </w:pPr>
      <w:r>
        <w:rPr>
          <w:rFonts w:ascii="Arial" w:eastAsia="Calibri" w:hAnsi="Arial" w:cs="Arial"/>
          <w:b/>
          <w:bCs/>
        </w:rPr>
        <w:t xml:space="preserve">§ </w:t>
      </w:r>
      <w:r w:rsidR="004839F9">
        <w:rPr>
          <w:rFonts w:ascii="Arial" w:eastAsia="Calibri" w:hAnsi="Arial" w:cs="Arial"/>
          <w:b/>
          <w:bCs/>
        </w:rPr>
        <w:t>5</w:t>
      </w:r>
    </w:p>
    <w:p w14:paraId="234BFC56" w14:textId="77777777" w:rsidR="007B58AB" w:rsidRPr="00540815" w:rsidRDefault="007B58AB" w:rsidP="007B58AB">
      <w:pPr>
        <w:pStyle w:val="Akapitzlist"/>
        <w:numPr>
          <w:ilvl w:val="0"/>
          <w:numId w:val="38"/>
        </w:numPr>
        <w:suppressAutoHyphens/>
        <w:spacing w:after="0" w:line="276" w:lineRule="auto"/>
        <w:ind w:left="284" w:hanging="284"/>
        <w:jc w:val="both"/>
        <w:rPr>
          <w:rFonts w:ascii="Arial" w:eastAsia="Times New Roman" w:hAnsi="Arial" w:cs="Arial"/>
          <w:lang w:eastAsia="ar-SA"/>
        </w:rPr>
      </w:pPr>
      <w:bookmarkStart w:id="0" w:name="_Hlk120788931"/>
      <w:bookmarkStart w:id="1" w:name="_Hlk19098859"/>
      <w:r w:rsidRPr="00540815">
        <w:rPr>
          <w:rFonts w:ascii="Arial" w:eastAsia="Times New Roman" w:hAnsi="Arial" w:cs="Arial"/>
          <w:lang w:eastAsia="ar-SA"/>
        </w:rPr>
        <w:t>Jeżeli wykonanie umowy będzie wiązać się z jakimikolwiek operacjami na danych osobowych, Strony zobowiązują się postępować w tym zakresie zgodnie z obowiązującymi przepisami dotyczącymi ochrony danych osobowych, tj. w szczególności przepisami rozporządzenia Parlamentu Europejskiego i Rady (EU) 2016/679 z dnia 27 kwietnia 2016</w:t>
      </w:r>
      <w:r>
        <w:rPr>
          <w:rFonts w:ascii="Arial" w:eastAsia="Times New Roman" w:hAnsi="Arial" w:cs="Arial"/>
          <w:lang w:eastAsia="ar-SA"/>
        </w:rPr>
        <w:t> </w:t>
      </w:r>
      <w:r w:rsidRPr="00540815">
        <w:rPr>
          <w:rFonts w:ascii="Arial" w:eastAsia="Times New Roman" w:hAnsi="Arial" w:cs="Arial"/>
          <w:lang w:eastAsia="ar-SA"/>
        </w:rPr>
        <w:t>r. w sprawie ochrony osób fizycznych w związku z przetwarzaniem danych osobowych i w sprawie swobodnego przepływu takich danych oraz uchylenia dyrektywy 95/46/WE (ogólne rozporządzenie o ochronie danych) ( „RODO”) — a także przepisami ustawy z dnia 10 maja 2018 r. o ochronie danych osobowych, oraz przepisów, które je ewentualnie zastąpią.</w:t>
      </w:r>
    </w:p>
    <w:p w14:paraId="351C3CF2" w14:textId="5EE98FC8" w:rsidR="007B58AB" w:rsidRDefault="007B58AB" w:rsidP="007B58AB">
      <w:pPr>
        <w:pStyle w:val="Akapitzlist"/>
        <w:numPr>
          <w:ilvl w:val="0"/>
          <w:numId w:val="38"/>
        </w:numPr>
        <w:suppressAutoHyphens/>
        <w:spacing w:after="0" w:line="276" w:lineRule="auto"/>
        <w:ind w:left="284" w:hanging="284"/>
        <w:jc w:val="both"/>
        <w:rPr>
          <w:rFonts w:ascii="Arial" w:eastAsia="Times New Roman" w:hAnsi="Arial" w:cs="Arial"/>
          <w:lang w:eastAsia="ar-SA"/>
        </w:rPr>
      </w:pPr>
      <w:r w:rsidRPr="00540815">
        <w:rPr>
          <w:rFonts w:ascii="Arial" w:eastAsia="Times New Roman" w:hAnsi="Arial" w:cs="Arial"/>
          <w:lang w:eastAsia="ar-SA"/>
        </w:rPr>
        <w:t xml:space="preserve">W związku z zawarciem, realizacją i monitorowaniem wykonywania niniejszej </w:t>
      </w:r>
      <w:r>
        <w:rPr>
          <w:rFonts w:ascii="Arial" w:eastAsia="Times New Roman" w:hAnsi="Arial" w:cs="Arial"/>
          <w:lang w:eastAsia="ar-SA"/>
        </w:rPr>
        <w:t>u</w:t>
      </w:r>
      <w:r w:rsidRPr="00540815">
        <w:rPr>
          <w:rFonts w:ascii="Arial" w:eastAsia="Times New Roman" w:hAnsi="Arial" w:cs="Arial"/>
          <w:lang w:eastAsia="ar-SA"/>
        </w:rPr>
        <w:t xml:space="preserve">mowy                        </w:t>
      </w:r>
      <w:r>
        <w:rPr>
          <w:rFonts w:ascii="Arial" w:eastAsia="Times New Roman" w:hAnsi="Arial" w:cs="Arial"/>
          <w:lang w:eastAsia="ar-SA"/>
        </w:rPr>
        <w:t>Zamawiający</w:t>
      </w:r>
      <w:r w:rsidRPr="00540815">
        <w:rPr>
          <w:rFonts w:ascii="Arial" w:eastAsia="Times New Roman" w:hAnsi="Arial" w:cs="Arial"/>
          <w:lang w:eastAsia="ar-SA"/>
        </w:rPr>
        <w:t xml:space="preserve"> będzie przetwarzać dane osobowe osób zatrudnianych przez Zleceniobiorcę lub współpracujących</w:t>
      </w:r>
      <w:r>
        <w:rPr>
          <w:rFonts w:ascii="Arial" w:eastAsia="Times New Roman" w:hAnsi="Arial" w:cs="Arial"/>
          <w:lang w:eastAsia="ar-SA"/>
        </w:rPr>
        <w:t xml:space="preserve"> </w:t>
      </w:r>
      <w:r w:rsidRPr="00540815">
        <w:rPr>
          <w:rFonts w:ascii="Arial" w:eastAsia="Times New Roman" w:hAnsi="Arial" w:cs="Arial"/>
          <w:lang w:eastAsia="ar-SA"/>
        </w:rPr>
        <w:t>z</w:t>
      </w:r>
      <w:r>
        <w:rPr>
          <w:rFonts w:ascii="Arial" w:eastAsia="Times New Roman" w:hAnsi="Arial" w:cs="Arial"/>
          <w:lang w:eastAsia="ar-SA"/>
        </w:rPr>
        <w:t xml:space="preserve">e </w:t>
      </w:r>
      <w:r w:rsidRPr="00540815">
        <w:rPr>
          <w:rFonts w:ascii="Arial" w:eastAsia="Times New Roman" w:hAnsi="Arial" w:cs="Arial"/>
          <w:lang w:eastAsia="ar-SA"/>
        </w:rPr>
        <w:t>Zleceniobiorcą  Zleceniobiorcy na innej podstawie (w</w:t>
      </w:r>
      <w:r>
        <w:rPr>
          <w:rFonts w:ascii="Arial" w:eastAsia="Times New Roman" w:hAnsi="Arial" w:cs="Arial"/>
          <w:lang w:eastAsia="ar-SA"/>
        </w:rPr>
        <w:t> </w:t>
      </w:r>
      <w:r w:rsidRPr="00540815">
        <w:rPr>
          <w:rFonts w:ascii="Arial" w:eastAsia="Times New Roman" w:hAnsi="Arial" w:cs="Arial"/>
          <w:lang w:eastAsia="ar-SA"/>
        </w:rPr>
        <w:t xml:space="preserve">szczególności imię, nazwisko, adres e-mail, numer telefonu, miejsce zatrudnienia / firma </w:t>
      </w:r>
      <w:r w:rsidRPr="00540815">
        <w:rPr>
          <w:rFonts w:ascii="Arial" w:eastAsia="Times New Roman" w:hAnsi="Arial" w:cs="Arial"/>
          <w:lang w:eastAsia="ar-SA"/>
        </w:rPr>
        <w:lastRenderedPageBreak/>
        <w:t xml:space="preserve">prowadzonej działalności, stanowisko), które zostaną udostępnione przez </w:t>
      </w:r>
      <w:r>
        <w:rPr>
          <w:rFonts w:ascii="Arial" w:eastAsia="Times New Roman" w:hAnsi="Arial" w:cs="Arial"/>
          <w:lang w:eastAsia="ar-SA"/>
        </w:rPr>
        <w:t>Zleceniobiorcę</w:t>
      </w:r>
      <w:r w:rsidRPr="00540815">
        <w:rPr>
          <w:rFonts w:ascii="Arial" w:eastAsia="Times New Roman" w:hAnsi="Arial" w:cs="Arial"/>
          <w:lang w:eastAsia="ar-SA"/>
        </w:rPr>
        <w:t>, w</w:t>
      </w:r>
      <w:r>
        <w:rPr>
          <w:rFonts w:ascii="Arial" w:eastAsia="Times New Roman" w:hAnsi="Arial" w:cs="Arial"/>
          <w:lang w:eastAsia="ar-SA"/>
        </w:rPr>
        <w:t> </w:t>
      </w:r>
      <w:r w:rsidRPr="00540815">
        <w:rPr>
          <w:rFonts w:ascii="Arial" w:eastAsia="Times New Roman" w:hAnsi="Arial" w:cs="Arial"/>
          <w:lang w:eastAsia="ar-SA"/>
        </w:rPr>
        <w:t xml:space="preserve">tym także dane osobowe przedstawicieli </w:t>
      </w:r>
      <w:r>
        <w:rPr>
          <w:rFonts w:ascii="Arial" w:eastAsia="Times New Roman" w:hAnsi="Arial" w:cs="Arial"/>
          <w:lang w:eastAsia="ar-SA"/>
        </w:rPr>
        <w:t>Zleceniobiorcy</w:t>
      </w:r>
      <w:r w:rsidRPr="00540815">
        <w:rPr>
          <w:rFonts w:ascii="Arial" w:eastAsia="Times New Roman" w:hAnsi="Arial" w:cs="Arial"/>
          <w:lang w:eastAsia="ar-SA"/>
        </w:rPr>
        <w:t>.</w:t>
      </w:r>
    </w:p>
    <w:p w14:paraId="175AD141" w14:textId="77777777" w:rsidR="007B58AB" w:rsidRPr="00540815" w:rsidRDefault="007B58AB" w:rsidP="007B58AB">
      <w:pPr>
        <w:pStyle w:val="Akapitzlist"/>
        <w:numPr>
          <w:ilvl w:val="0"/>
          <w:numId w:val="38"/>
        </w:numPr>
        <w:suppressAutoHyphens/>
        <w:spacing w:after="0" w:line="276" w:lineRule="auto"/>
        <w:ind w:left="284" w:hanging="284"/>
        <w:jc w:val="both"/>
        <w:rPr>
          <w:rFonts w:ascii="Arial" w:eastAsia="Times New Roman" w:hAnsi="Arial" w:cs="Arial"/>
          <w:lang w:eastAsia="ar-SA"/>
        </w:rPr>
      </w:pPr>
      <w:r w:rsidRPr="00540815">
        <w:rPr>
          <w:rFonts w:ascii="Arial" w:eastAsia="Times New Roman" w:hAnsi="Arial" w:cs="Arial"/>
          <w:lang w:eastAsia="ar-SA"/>
        </w:rPr>
        <w:t xml:space="preserve">Istotne informacje o zasadach przetwarzania przez </w:t>
      </w:r>
      <w:r>
        <w:rPr>
          <w:rFonts w:ascii="Arial" w:eastAsia="Times New Roman" w:hAnsi="Arial" w:cs="Arial"/>
          <w:lang w:eastAsia="ar-SA"/>
        </w:rPr>
        <w:t>Zamawiającego</w:t>
      </w:r>
      <w:r w:rsidRPr="00540815">
        <w:rPr>
          <w:rFonts w:ascii="Arial" w:eastAsia="Times New Roman" w:hAnsi="Arial" w:cs="Arial"/>
          <w:lang w:eastAsia="ar-SA"/>
        </w:rPr>
        <w:t xml:space="preserve"> danych osobowych                                                                                                osób, o których mowa w ust. 2 powyżej (w tym o przysługujących tym osobom prawach w związku z przetwarzaniem ich danych osobowych) dostępna jest na stronie internetowej </w:t>
      </w:r>
      <w:r>
        <w:rPr>
          <w:rFonts w:ascii="Arial" w:eastAsia="Times New Roman" w:hAnsi="Arial" w:cs="Arial"/>
          <w:lang w:eastAsia="ar-SA"/>
        </w:rPr>
        <w:t>Zamawiającego</w:t>
      </w:r>
      <w:r w:rsidRPr="00540815">
        <w:rPr>
          <w:rFonts w:ascii="Arial" w:eastAsia="Times New Roman" w:hAnsi="Arial" w:cs="Arial"/>
          <w:lang w:eastAsia="ar-SA"/>
        </w:rPr>
        <w:t xml:space="preserve"> pod adresem: </w:t>
      </w:r>
    </w:p>
    <w:p w14:paraId="121A6D14" w14:textId="77777777" w:rsidR="007B58AB" w:rsidRPr="00186A86" w:rsidRDefault="007B58AB" w:rsidP="007B58AB">
      <w:pPr>
        <w:suppressAutoHyphens/>
        <w:spacing w:after="0" w:line="276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 w:rsidRPr="00540815">
        <w:rPr>
          <w:rFonts w:ascii="Arial" w:eastAsia="Times New Roman" w:hAnsi="Arial" w:cs="Arial"/>
          <w:lang w:eastAsia="ar-SA"/>
        </w:rPr>
        <w:t xml:space="preserve">     </w:t>
      </w:r>
      <w:hyperlink r:id="rId10" w:history="1">
        <w:r w:rsidRPr="00540815">
          <w:rPr>
            <w:rStyle w:val="Hipercze"/>
            <w:rFonts w:ascii="Arial" w:eastAsia="Times New Roman" w:hAnsi="Arial" w:cs="Arial"/>
            <w:color w:val="auto"/>
            <w:lang w:eastAsia="ar-SA"/>
          </w:rPr>
          <w:t>https://bip.metropoliaztm.pl/artykul/367/1985/klauzula-informacyjna-dla-kontrahentow</w:t>
        </w:r>
      </w:hyperlink>
    </w:p>
    <w:p w14:paraId="549538A1" w14:textId="66925F22" w:rsidR="007B58AB" w:rsidRPr="00F93D0A" w:rsidRDefault="007B58AB" w:rsidP="00F93D0A">
      <w:pPr>
        <w:pStyle w:val="Akapitzlist"/>
        <w:numPr>
          <w:ilvl w:val="0"/>
          <w:numId w:val="38"/>
        </w:numPr>
        <w:suppressAutoHyphens/>
        <w:spacing w:after="0" w:line="276" w:lineRule="auto"/>
        <w:ind w:left="284" w:hanging="284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Zleceniobiorca</w:t>
      </w:r>
      <w:r w:rsidRPr="00540815">
        <w:rPr>
          <w:rFonts w:ascii="Arial" w:eastAsia="Times New Roman" w:hAnsi="Arial" w:cs="Arial"/>
          <w:lang w:eastAsia="ar-SA"/>
        </w:rPr>
        <w:t xml:space="preserve"> jest zobowiązany poinformować osoby, o których mowa w ust. 2 o miejscu udostępnienia informacji o zasadach przetwarzania danych osobowych przez </w:t>
      </w:r>
      <w:r>
        <w:rPr>
          <w:rFonts w:ascii="Arial" w:eastAsia="Times New Roman" w:hAnsi="Arial" w:cs="Arial"/>
          <w:lang w:eastAsia="ar-SA"/>
        </w:rPr>
        <w:t>Zamawiającego</w:t>
      </w:r>
      <w:r w:rsidRPr="00540815">
        <w:rPr>
          <w:rFonts w:ascii="Arial" w:eastAsia="Times New Roman" w:hAnsi="Arial" w:cs="Arial"/>
          <w:lang w:eastAsia="ar-SA"/>
        </w:rPr>
        <w:t xml:space="preserve">, bądź zapewnić przekazanie takiej informacji przez swoich </w:t>
      </w:r>
      <w:bookmarkEnd w:id="0"/>
      <w:bookmarkEnd w:id="1"/>
    </w:p>
    <w:p w14:paraId="46FAE45B" w14:textId="77777777" w:rsidR="00EF615A" w:rsidRDefault="00EF615A" w:rsidP="0034316A">
      <w:pPr>
        <w:tabs>
          <w:tab w:val="left" w:pos="567"/>
        </w:tabs>
        <w:spacing w:after="0" w:line="276" w:lineRule="auto"/>
        <w:jc w:val="center"/>
        <w:rPr>
          <w:rFonts w:ascii="Arial" w:eastAsia="Calibri" w:hAnsi="Arial" w:cs="Arial"/>
          <w:b/>
          <w:bCs/>
        </w:rPr>
      </w:pPr>
    </w:p>
    <w:p w14:paraId="2653743D" w14:textId="749DE632" w:rsidR="00C77881" w:rsidRPr="00C77881" w:rsidRDefault="00751916" w:rsidP="0034316A">
      <w:pPr>
        <w:tabs>
          <w:tab w:val="left" w:pos="567"/>
        </w:tabs>
        <w:spacing w:after="0" w:line="276" w:lineRule="auto"/>
        <w:jc w:val="center"/>
        <w:rPr>
          <w:rFonts w:ascii="Arial" w:eastAsia="Calibri" w:hAnsi="Arial" w:cs="Arial"/>
          <w:b/>
          <w:bCs/>
        </w:rPr>
      </w:pPr>
      <w:r>
        <w:rPr>
          <w:rFonts w:ascii="Arial" w:eastAsia="Calibri" w:hAnsi="Arial" w:cs="Arial"/>
          <w:b/>
          <w:bCs/>
        </w:rPr>
        <w:t xml:space="preserve">§ </w:t>
      </w:r>
      <w:r w:rsidR="004839F9">
        <w:rPr>
          <w:rFonts w:ascii="Arial" w:eastAsia="Calibri" w:hAnsi="Arial" w:cs="Arial"/>
          <w:b/>
          <w:bCs/>
        </w:rPr>
        <w:t>6</w:t>
      </w:r>
    </w:p>
    <w:p w14:paraId="6A9EFE8E" w14:textId="584577C3" w:rsidR="00C77881" w:rsidRPr="00C77881" w:rsidRDefault="00C77881" w:rsidP="0034316A">
      <w:pPr>
        <w:numPr>
          <w:ilvl w:val="0"/>
          <w:numId w:val="10"/>
        </w:numPr>
        <w:tabs>
          <w:tab w:val="left" w:pos="567"/>
        </w:tabs>
        <w:spacing w:after="0" w:line="276" w:lineRule="auto"/>
        <w:ind w:left="426"/>
        <w:contextualSpacing/>
        <w:jc w:val="both"/>
        <w:rPr>
          <w:rFonts w:ascii="Arial" w:eastAsia="Calibri" w:hAnsi="Arial" w:cs="Arial"/>
        </w:rPr>
      </w:pPr>
      <w:r w:rsidRPr="00C77881">
        <w:rPr>
          <w:rFonts w:ascii="Arial" w:eastAsia="Calibri" w:hAnsi="Arial" w:cs="Arial"/>
        </w:rPr>
        <w:t xml:space="preserve">Umowa obowiązuje od </w:t>
      </w:r>
      <w:r w:rsidRPr="00F93D0A">
        <w:rPr>
          <w:rFonts w:ascii="Arial" w:eastAsia="Calibri" w:hAnsi="Arial" w:cs="Arial"/>
        </w:rPr>
        <w:t xml:space="preserve">dnia </w:t>
      </w:r>
      <w:r w:rsidR="007B58AB" w:rsidRPr="00F93D0A">
        <w:rPr>
          <w:rFonts w:ascii="Arial" w:eastAsia="Calibri" w:hAnsi="Arial" w:cs="Arial"/>
        </w:rPr>
        <w:t>………………..</w:t>
      </w:r>
    </w:p>
    <w:p w14:paraId="67B8C7F1" w14:textId="177A1575" w:rsidR="0087531A" w:rsidRDefault="00C77881" w:rsidP="0034316A">
      <w:pPr>
        <w:numPr>
          <w:ilvl w:val="0"/>
          <w:numId w:val="10"/>
        </w:numPr>
        <w:tabs>
          <w:tab w:val="left" w:pos="567"/>
        </w:tabs>
        <w:spacing w:after="0" w:line="276" w:lineRule="auto"/>
        <w:ind w:left="426"/>
        <w:contextualSpacing/>
        <w:jc w:val="both"/>
        <w:rPr>
          <w:rFonts w:ascii="Arial" w:eastAsia="Calibri" w:hAnsi="Arial" w:cs="Arial"/>
        </w:rPr>
      </w:pPr>
      <w:r w:rsidRPr="53FF36FD">
        <w:rPr>
          <w:rFonts w:ascii="Arial" w:eastAsia="Calibri" w:hAnsi="Arial" w:cs="Arial"/>
        </w:rPr>
        <w:t xml:space="preserve">Umowa została zawarta na czas </w:t>
      </w:r>
      <w:r w:rsidRPr="00F93D0A">
        <w:rPr>
          <w:rFonts w:ascii="Arial" w:eastAsia="Calibri" w:hAnsi="Arial" w:cs="Arial"/>
        </w:rPr>
        <w:t>określony do</w:t>
      </w:r>
      <w:r w:rsidR="00C0533B" w:rsidRPr="00F93D0A">
        <w:rPr>
          <w:rFonts w:ascii="Arial" w:eastAsia="Calibri" w:hAnsi="Arial" w:cs="Arial"/>
        </w:rPr>
        <w:t xml:space="preserve"> </w:t>
      </w:r>
      <w:r w:rsidR="007B58AB" w:rsidRPr="00F93D0A">
        <w:rPr>
          <w:rFonts w:ascii="Arial" w:eastAsia="Calibri" w:hAnsi="Arial" w:cs="Arial"/>
        </w:rPr>
        <w:t>……………….</w:t>
      </w:r>
    </w:p>
    <w:p w14:paraId="0CB4B378" w14:textId="67B355E9" w:rsidR="0087531A" w:rsidRPr="0087531A" w:rsidRDefault="0087531A" w:rsidP="0034316A">
      <w:pPr>
        <w:numPr>
          <w:ilvl w:val="0"/>
          <w:numId w:val="10"/>
        </w:numPr>
        <w:tabs>
          <w:tab w:val="left" w:pos="567"/>
        </w:tabs>
        <w:spacing w:after="0" w:line="276" w:lineRule="auto"/>
        <w:ind w:left="426"/>
        <w:contextualSpacing/>
        <w:jc w:val="both"/>
        <w:rPr>
          <w:rFonts w:ascii="Arial" w:eastAsia="Calibri" w:hAnsi="Arial" w:cs="Arial"/>
        </w:rPr>
      </w:pPr>
      <w:r w:rsidRPr="0087531A">
        <w:rPr>
          <w:rFonts w:ascii="Arial" w:eastAsia="Calibri" w:hAnsi="Arial" w:cs="Arial"/>
        </w:rPr>
        <w:t>Zamawiającemu przysługuje p</w:t>
      </w:r>
      <w:r>
        <w:rPr>
          <w:rFonts w:ascii="Arial" w:eastAsia="Calibri" w:hAnsi="Arial" w:cs="Arial"/>
        </w:rPr>
        <w:t>rawo odstąpienia od u</w:t>
      </w:r>
      <w:r w:rsidRPr="0087531A">
        <w:rPr>
          <w:rFonts w:ascii="Arial" w:eastAsia="Calibri" w:hAnsi="Arial" w:cs="Arial"/>
        </w:rPr>
        <w:t>mowy w całości lub części, według swego wyboru, w następujących przypadkach i terminach:</w:t>
      </w:r>
    </w:p>
    <w:p w14:paraId="23DB2389" w14:textId="48DDCEFF" w:rsidR="0087531A" w:rsidRDefault="0087531A" w:rsidP="0034316A">
      <w:pPr>
        <w:pStyle w:val="Akapitzlist"/>
        <w:numPr>
          <w:ilvl w:val="0"/>
          <w:numId w:val="14"/>
        </w:numPr>
        <w:tabs>
          <w:tab w:val="left" w:pos="567"/>
        </w:tabs>
        <w:spacing w:after="0" w:line="276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 Zleceniobiorca opóźnia się ze świadczeniem u</w:t>
      </w:r>
      <w:r w:rsidRPr="0087531A">
        <w:rPr>
          <w:rFonts w:ascii="Arial" w:eastAsia="Calibri" w:hAnsi="Arial" w:cs="Arial"/>
        </w:rPr>
        <w:t>sług – w terminie 21 dni od up</w:t>
      </w:r>
      <w:r>
        <w:rPr>
          <w:rFonts w:ascii="Arial" w:eastAsia="Calibri" w:hAnsi="Arial" w:cs="Arial"/>
        </w:rPr>
        <w:t>ływu terminu świadczenia danej u</w:t>
      </w:r>
      <w:r w:rsidRPr="0087531A">
        <w:rPr>
          <w:rFonts w:ascii="Arial" w:eastAsia="Calibri" w:hAnsi="Arial" w:cs="Arial"/>
        </w:rPr>
        <w:t>sługi,</w:t>
      </w:r>
    </w:p>
    <w:p w14:paraId="3642083F" w14:textId="26D443B8" w:rsidR="0087531A" w:rsidRDefault="0087531A" w:rsidP="0034316A">
      <w:pPr>
        <w:pStyle w:val="Akapitzlist"/>
        <w:numPr>
          <w:ilvl w:val="0"/>
          <w:numId w:val="14"/>
        </w:numPr>
        <w:tabs>
          <w:tab w:val="left" w:pos="567"/>
        </w:tabs>
        <w:spacing w:after="0" w:line="276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 Zleceniobiorca wykonuje u</w:t>
      </w:r>
      <w:r w:rsidRPr="0087531A">
        <w:rPr>
          <w:rFonts w:ascii="Arial" w:eastAsia="Calibri" w:hAnsi="Arial" w:cs="Arial"/>
        </w:rPr>
        <w:t>mowę w s</w:t>
      </w:r>
      <w:r>
        <w:rPr>
          <w:rFonts w:ascii="Arial" w:eastAsia="Calibri" w:hAnsi="Arial" w:cs="Arial"/>
        </w:rPr>
        <w:t>posób wadliwy albo sprzeczny z u</w:t>
      </w:r>
      <w:r w:rsidRPr="0087531A">
        <w:rPr>
          <w:rFonts w:ascii="Arial" w:eastAsia="Calibri" w:hAnsi="Arial" w:cs="Arial"/>
        </w:rPr>
        <w:t>mową, mimo wezwania Zamawiającego do zmiany sposobu wykonania i wyznaczenia mu w tym celu odpowiedniego, nie krótszego niż 3 dni, terminu – w terminie 21 dni od bezskutecznego upływu wyznaczonego terminu,</w:t>
      </w:r>
    </w:p>
    <w:p w14:paraId="60A41903" w14:textId="22795EF6" w:rsidR="0087531A" w:rsidRPr="0087531A" w:rsidRDefault="0087531A" w:rsidP="0034316A">
      <w:pPr>
        <w:pStyle w:val="Akapitzlist"/>
        <w:numPr>
          <w:ilvl w:val="0"/>
          <w:numId w:val="14"/>
        </w:numPr>
        <w:tabs>
          <w:tab w:val="left" w:pos="567"/>
        </w:tabs>
        <w:spacing w:after="0" w:line="276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 </w:t>
      </w:r>
      <w:r w:rsidRPr="0087531A">
        <w:rPr>
          <w:rFonts w:ascii="Arial" w:eastAsia="Calibri" w:hAnsi="Arial" w:cs="Arial"/>
        </w:rPr>
        <w:t>wystąpi istotna zmiana okoliczności, powodująca, że wykonan</w:t>
      </w:r>
      <w:r w:rsidR="00B654CD">
        <w:rPr>
          <w:rFonts w:ascii="Arial" w:eastAsia="Calibri" w:hAnsi="Arial" w:cs="Arial"/>
        </w:rPr>
        <w:t>ie u</w:t>
      </w:r>
      <w:r w:rsidRPr="0087531A">
        <w:rPr>
          <w:rFonts w:ascii="Arial" w:eastAsia="Calibri" w:hAnsi="Arial" w:cs="Arial"/>
        </w:rPr>
        <w:t xml:space="preserve">mowy nie leży </w:t>
      </w:r>
      <w:r w:rsidR="00DB32BD">
        <w:rPr>
          <w:rFonts w:ascii="Arial" w:eastAsia="Calibri" w:hAnsi="Arial" w:cs="Arial"/>
        </w:rPr>
        <w:t xml:space="preserve">                        </w:t>
      </w:r>
      <w:r w:rsidRPr="0087531A">
        <w:rPr>
          <w:rFonts w:ascii="Arial" w:eastAsia="Calibri" w:hAnsi="Arial" w:cs="Arial"/>
        </w:rPr>
        <w:t>w interesie Zamawiającego, czego nie można było</w:t>
      </w:r>
      <w:r w:rsidR="00B654CD">
        <w:rPr>
          <w:rFonts w:ascii="Arial" w:eastAsia="Calibri" w:hAnsi="Arial" w:cs="Arial"/>
        </w:rPr>
        <w:t xml:space="preserve"> przewidzieć w chwili zawarcia u</w:t>
      </w:r>
      <w:r w:rsidRPr="0087531A">
        <w:rPr>
          <w:rFonts w:ascii="Arial" w:eastAsia="Calibri" w:hAnsi="Arial" w:cs="Arial"/>
        </w:rPr>
        <w:t>mowy - w terminie 30 dni od dnia powzięcia wiadomości o tych okolicznościach.</w:t>
      </w:r>
    </w:p>
    <w:p w14:paraId="4581343A" w14:textId="26008C3B" w:rsidR="0087531A" w:rsidRPr="00B654CD" w:rsidRDefault="00CC054F" w:rsidP="0034316A">
      <w:pPr>
        <w:pStyle w:val="Akapitzlist"/>
        <w:numPr>
          <w:ilvl w:val="0"/>
          <w:numId w:val="10"/>
        </w:numPr>
        <w:tabs>
          <w:tab w:val="left" w:pos="284"/>
        </w:tabs>
        <w:spacing w:after="0" w:line="276" w:lineRule="auto"/>
        <w:ind w:left="426" w:hanging="426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 </w:t>
      </w:r>
      <w:r w:rsidR="00B654CD">
        <w:rPr>
          <w:rFonts w:ascii="Arial" w:eastAsia="Calibri" w:hAnsi="Arial" w:cs="Arial"/>
        </w:rPr>
        <w:t>W przypadku odstąpienia od u</w:t>
      </w:r>
      <w:r w:rsidR="0087531A" w:rsidRPr="0087531A">
        <w:rPr>
          <w:rFonts w:ascii="Arial" w:eastAsia="Calibri" w:hAnsi="Arial" w:cs="Arial"/>
        </w:rPr>
        <w:t>mowy przez Zam</w:t>
      </w:r>
      <w:r w:rsidR="00B654CD">
        <w:rPr>
          <w:rFonts w:ascii="Arial" w:eastAsia="Calibri" w:hAnsi="Arial" w:cs="Arial"/>
        </w:rPr>
        <w:t xml:space="preserve">awiającego na podstawie ust. </w:t>
      </w:r>
      <w:r w:rsidR="00DD1EC5">
        <w:rPr>
          <w:rFonts w:ascii="Arial" w:eastAsia="Calibri" w:hAnsi="Arial" w:cs="Arial"/>
        </w:rPr>
        <w:t>3</w:t>
      </w:r>
      <w:r w:rsidR="0087531A" w:rsidRPr="0087531A">
        <w:rPr>
          <w:rFonts w:ascii="Arial" w:eastAsia="Calibri" w:hAnsi="Arial" w:cs="Arial"/>
        </w:rPr>
        <w:t xml:space="preserve">, </w:t>
      </w:r>
      <w:r w:rsidR="0087531A">
        <w:rPr>
          <w:rFonts w:ascii="Arial" w:eastAsia="Calibri" w:hAnsi="Arial" w:cs="Arial"/>
        </w:rPr>
        <w:t>Zleceniobiorca</w:t>
      </w:r>
      <w:r w:rsidR="0087531A" w:rsidRPr="0087531A">
        <w:rPr>
          <w:rFonts w:ascii="Arial" w:eastAsia="Calibri" w:hAnsi="Arial" w:cs="Arial"/>
        </w:rPr>
        <w:t xml:space="preserve"> może żądać wyłącznie wynagrodz</w:t>
      </w:r>
      <w:r w:rsidR="00B654CD">
        <w:rPr>
          <w:rFonts w:ascii="Arial" w:eastAsia="Calibri" w:hAnsi="Arial" w:cs="Arial"/>
        </w:rPr>
        <w:t>enia z tytułu wykonanej części u</w:t>
      </w:r>
      <w:r w:rsidR="0087531A" w:rsidRPr="0087531A">
        <w:rPr>
          <w:rFonts w:ascii="Arial" w:eastAsia="Calibri" w:hAnsi="Arial" w:cs="Arial"/>
        </w:rPr>
        <w:t>mowy.</w:t>
      </w:r>
    </w:p>
    <w:p w14:paraId="2BD8B5B1" w14:textId="77777777" w:rsidR="00C77881" w:rsidRPr="00C77881" w:rsidRDefault="00C77881" w:rsidP="0034316A">
      <w:pPr>
        <w:tabs>
          <w:tab w:val="left" w:pos="567"/>
        </w:tabs>
        <w:spacing w:after="0" w:line="276" w:lineRule="auto"/>
        <w:jc w:val="both"/>
        <w:rPr>
          <w:rFonts w:ascii="Arial" w:eastAsia="Calibri" w:hAnsi="Arial" w:cs="Arial"/>
        </w:rPr>
      </w:pPr>
    </w:p>
    <w:p w14:paraId="33BF232A" w14:textId="6894FD9A" w:rsidR="00C77881" w:rsidRPr="00C77881" w:rsidRDefault="00751916" w:rsidP="0034316A">
      <w:pPr>
        <w:tabs>
          <w:tab w:val="left" w:pos="567"/>
        </w:tabs>
        <w:spacing w:after="0" w:line="276" w:lineRule="auto"/>
        <w:jc w:val="center"/>
        <w:rPr>
          <w:rFonts w:ascii="Arial" w:eastAsia="Calibri" w:hAnsi="Arial" w:cs="Arial"/>
          <w:b/>
          <w:bCs/>
        </w:rPr>
      </w:pPr>
      <w:r>
        <w:rPr>
          <w:rFonts w:ascii="Arial" w:eastAsia="Calibri" w:hAnsi="Arial" w:cs="Arial"/>
          <w:b/>
          <w:bCs/>
        </w:rPr>
        <w:t xml:space="preserve">§ </w:t>
      </w:r>
      <w:r w:rsidR="004839F9">
        <w:rPr>
          <w:rFonts w:ascii="Arial" w:eastAsia="Calibri" w:hAnsi="Arial" w:cs="Arial"/>
          <w:b/>
          <w:bCs/>
        </w:rPr>
        <w:t>7</w:t>
      </w:r>
    </w:p>
    <w:p w14:paraId="63A4BE90" w14:textId="5C52B821" w:rsidR="001763C0" w:rsidRPr="00EF615A" w:rsidRDefault="00B654CD" w:rsidP="0034316A">
      <w:pPr>
        <w:spacing w:after="240" w:line="276" w:lineRule="auto"/>
        <w:jc w:val="both"/>
        <w:rPr>
          <w:rFonts w:ascii="Arial" w:hAnsi="Arial" w:cs="Arial"/>
        </w:rPr>
      </w:pPr>
      <w:r w:rsidRPr="00554D03">
        <w:rPr>
          <w:rFonts w:ascii="Arial" w:hAnsi="Arial" w:cs="Arial"/>
        </w:rPr>
        <w:t xml:space="preserve">Strony zgodnie ustalają, że wierzytelności powstałe w wyniku realizacji umowy nie mogą bez zgody </w:t>
      </w:r>
      <w:r>
        <w:rPr>
          <w:rFonts w:ascii="Arial" w:hAnsi="Arial" w:cs="Arial"/>
        </w:rPr>
        <w:t>Zamawiającego</w:t>
      </w:r>
      <w:r w:rsidRPr="00554D03">
        <w:rPr>
          <w:rFonts w:ascii="Arial" w:hAnsi="Arial" w:cs="Arial"/>
        </w:rPr>
        <w:t xml:space="preserve"> być przeniesione przez </w:t>
      </w:r>
      <w:r w:rsidR="009C00B3">
        <w:rPr>
          <w:rFonts w:ascii="Arial" w:hAnsi="Arial" w:cs="Arial"/>
        </w:rPr>
        <w:t>Zleceniobiorcę</w:t>
      </w:r>
      <w:r w:rsidR="009C00B3" w:rsidRPr="00554D03">
        <w:rPr>
          <w:rFonts w:ascii="Arial" w:hAnsi="Arial" w:cs="Arial"/>
        </w:rPr>
        <w:t xml:space="preserve"> </w:t>
      </w:r>
      <w:r w:rsidRPr="00554D03">
        <w:rPr>
          <w:rFonts w:ascii="Arial" w:hAnsi="Arial" w:cs="Arial"/>
        </w:rPr>
        <w:t>na osoby trzecie (art.</w:t>
      </w:r>
      <w:r>
        <w:rPr>
          <w:rFonts w:ascii="Arial" w:hAnsi="Arial" w:cs="Arial"/>
        </w:rPr>
        <w:t xml:space="preserve"> 509 </w:t>
      </w:r>
      <w:r w:rsidR="005A2680">
        <w:rPr>
          <w:rFonts w:ascii="Arial" w:hAnsi="Arial" w:cs="Arial"/>
        </w:rPr>
        <w:t>§</w:t>
      </w:r>
      <w:r>
        <w:rPr>
          <w:rFonts w:ascii="Arial" w:hAnsi="Arial" w:cs="Arial"/>
        </w:rPr>
        <w:t xml:space="preserve"> 1 Kodeksu cywilnego).</w:t>
      </w:r>
    </w:p>
    <w:p w14:paraId="21A65131" w14:textId="18588095" w:rsidR="00C77881" w:rsidRPr="00C77881" w:rsidRDefault="00C77881" w:rsidP="0034316A">
      <w:pPr>
        <w:tabs>
          <w:tab w:val="left" w:pos="567"/>
        </w:tabs>
        <w:spacing w:after="0" w:line="276" w:lineRule="auto"/>
        <w:jc w:val="center"/>
        <w:rPr>
          <w:rFonts w:ascii="Arial" w:eastAsia="Calibri" w:hAnsi="Arial" w:cs="Arial"/>
          <w:b/>
          <w:bCs/>
        </w:rPr>
      </w:pPr>
      <w:r w:rsidRPr="00C77881">
        <w:rPr>
          <w:rFonts w:ascii="Arial" w:eastAsia="Calibri" w:hAnsi="Arial" w:cs="Arial"/>
          <w:b/>
          <w:bCs/>
        </w:rPr>
        <w:t>§</w:t>
      </w:r>
      <w:r w:rsidR="00751916">
        <w:rPr>
          <w:rFonts w:ascii="Arial" w:eastAsia="Calibri" w:hAnsi="Arial" w:cs="Arial"/>
          <w:b/>
          <w:bCs/>
        </w:rPr>
        <w:t xml:space="preserve"> </w:t>
      </w:r>
      <w:r w:rsidR="004839F9">
        <w:rPr>
          <w:rFonts w:ascii="Arial" w:eastAsia="Calibri" w:hAnsi="Arial" w:cs="Arial"/>
          <w:b/>
          <w:bCs/>
        </w:rPr>
        <w:t>8</w:t>
      </w:r>
    </w:p>
    <w:p w14:paraId="1C135C87" w14:textId="77777777" w:rsidR="00212C7D" w:rsidRDefault="00C77881" w:rsidP="0085335C">
      <w:pPr>
        <w:pStyle w:val="Akapitzlist"/>
        <w:numPr>
          <w:ilvl w:val="1"/>
          <w:numId w:val="19"/>
        </w:numPr>
        <w:tabs>
          <w:tab w:val="left" w:pos="284"/>
        </w:tabs>
        <w:spacing w:after="0" w:line="276" w:lineRule="auto"/>
        <w:ind w:left="284" w:hanging="284"/>
        <w:jc w:val="both"/>
        <w:rPr>
          <w:rFonts w:ascii="Arial" w:eastAsia="Calibri" w:hAnsi="Arial" w:cs="Arial"/>
        </w:rPr>
      </w:pPr>
      <w:r w:rsidRPr="002600EA">
        <w:rPr>
          <w:rFonts w:ascii="Arial" w:eastAsia="Calibri" w:hAnsi="Arial" w:cs="Arial"/>
        </w:rPr>
        <w:t xml:space="preserve">Zleceniobiorca oświadcza i zapewnia, że jego działalność jest objęta ubezpieczeniem odpowiedzialności cywilnej za szkody wyrządzone w związku z wykonywaniem zawodu. </w:t>
      </w:r>
    </w:p>
    <w:p w14:paraId="7ED359A1" w14:textId="4D5FED4E" w:rsidR="00212C7D" w:rsidRDefault="00C77881" w:rsidP="0085335C">
      <w:pPr>
        <w:pStyle w:val="Akapitzlist"/>
        <w:numPr>
          <w:ilvl w:val="1"/>
          <w:numId w:val="19"/>
        </w:numPr>
        <w:tabs>
          <w:tab w:val="left" w:pos="284"/>
        </w:tabs>
        <w:spacing w:after="0" w:line="276" w:lineRule="auto"/>
        <w:ind w:left="284" w:hanging="284"/>
        <w:jc w:val="both"/>
        <w:rPr>
          <w:rFonts w:ascii="Arial" w:eastAsia="Calibri" w:hAnsi="Arial" w:cs="Arial"/>
        </w:rPr>
      </w:pPr>
      <w:r w:rsidRPr="002600EA">
        <w:rPr>
          <w:rFonts w:ascii="Arial" w:eastAsia="Calibri" w:hAnsi="Arial" w:cs="Arial"/>
        </w:rPr>
        <w:t>Odpowiedzialność cywilna Zleceniobiorcy w związku z niewykonaniem lub nienależytym</w:t>
      </w:r>
      <w:r w:rsidR="009E7FBA" w:rsidRPr="002600EA">
        <w:rPr>
          <w:rFonts w:ascii="Arial" w:eastAsia="Calibri" w:hAnsi="Arial" w:cs="Arial"/>
        </w:rPr>
        <w:t xml:space="preserve"> </w:t>
      </w:r>
      <w:r w:rsidRPr="002600EA">
        <w:rPr>
          <w:rFonts w:ascii="Arial" w:eastAsia="Calibri" w:hAnsi="Arial" w:cs="Arial"/>
        </w:rPr>
        <w:t xml:space="preserve">wykonaniem niniejszej umowy, jest ograniczona do wysokości szkody rzeczywistej. </w:t>
      </w:r>
    </w:p>
    <w:p w14:paraId="74853616" w14:textId="54116A43" w:rsidR="00370A3E" w:rsidRPr="0057406B" w:rsidRDefault="00C77881" w:rsidP="0085335C">
      <w:pPr>
        <w:pStyle w:val="Akapitzlist"/>
        <w:numPr>
          <w:ilvl w:val="1"/>
          <w:numId w:val="19"/>
        </w:numPr>
        <w:tabs>
          <w:tab w:val="left" w:pos="284"/>
        </w:tabs>
        <w:spacing w:after="0" w:line="276" w:lineRule="auto"/>
        <w:ind w:left="284" w:hanging="284"/>
        <w:jc w:val="both"/>
        <w:rPr>
          <w:rFonts w:ascii="Arial" w:eastAsia="Calibri" w:hAnsi="Arial" w:cs="Arial"/>
        </w:rPr>
      </w:pPr>
      <w:r w:rsidRPr="002600EA">
        <w:rPr>
          <w:rFonts w:ascii="Arial" w:eastAsia="Calibri" w:hAnsi="Arial" w:cs="Arial"/>
        </w:rPr>
        <w:t>Zleceniobiorca nie odpowiada za skutki wynikające ze zmian w obowiązujących przepisach, które nie zostały ogłoszone we właściwym urzędowym wydawnictwie, jak również wynikające ze zmian lub rozbieżności wykładni dokonywanej przez organy administracji rządowej lub samorządowej</w:t>
      </w:r>
      <w:r w:rsidR="006D5D36" w:rsidRPr="002600EA">
        <w:rPr>
          <w:rFonts w:ascii="Arial" w:eastAsia="Calibri" w:hAnsi="Arial" w:cs="Arial"/>
        </w:rPr>
        <w:t>,</w:t>
      </w:r>
      <w:r w:rsidRPr="002600EA">
        <w:rPr>
          <w:rFonts w:ascii="Arial" w:eastAsia="Calibri" w:hAnsi="Arial" w:cs="Arial"/>
        </w:rPr>
        <w:t xml:space="preserve"> rozbieżności wykładni orzeczniczej lub doktryny prawa a także za szkody do których powstania przyczynił się Z</w:t>
      </w:r>
      <w:r w:rsidR="00F828BD" w:rsidRPr="002600EA">
        <w:rPr>
          <w:rFonts w:ascii="Arial" w:eastAsia="Calibri" w:hAnsi="Arial" w:cs="Arial"/>
        </w:rPr>
        <w:t>amawiający</w:t>
      </w:r>
      <w:r w:rsidRPr="002600EA">
        <w:rPr>
          <w:rFonts w:ascii="Arial" w:eastAsia="Calibri" w:hAnsi="Arial" w:cs="Arial"/>
        </w:rPr>
        <w:t xml:space="preserve"> lub inne osoby</w:t>
      </w:r>
      <w:r w:rsidR="006D5D36" w:rsidRPr="002600EA">
        <w:rPr>
          <w:rFonts w:ascii="Arial" w:eastAsia="Calibri" w:hAnsi="Arial" w:cs="Arial"/>
        </w:rPr>
        <w:t>,</w:t>
      </w:r>
      <w:r w:rsidRPr="002600EA">
        <w:rPr>
          <w:rFonts w:ascii="Arial" w:eastAsia="Calibri" w:hAnsi="Arial" w:cs="Arial"/>
        </w:rPr>
        <w:t xml:space="preserve"> którymi się posłużył Z</w:t>
      </w:r>
      <w:r w:rsidR="00F828BD" w:rsidRPr="002600EA">
        <w:rPr>
          <w:rFonts w:ascii="Arial" w:eastAsia="Calibri" w:hAnsi="Arial" w:cs="Arial"/>
        </w:rPr>
        <w:t>amawiający</w:t>
      </w:r>
      <w:r w:rsidRPr="002600EA">
        <w:rPr>
          <w:rFonts w:ascii="Arial" w:eastAsia="Calibri" w:hAnsi="Arial" w:cs="Arial"/>
        </w:rPr>
        <w:t>.</w:t>
      </w:r>
    </w:p>
    <w:p w14:paraId="6EE521CE" w14:textId="164996D1" w:rsidR="00C77881" w:rsidRPr="00C77881" w:rsidRDefault="00751916" w:rsidP="00921CDD">
      <w:pPr>
        <w:tabs>
          <w:tab w:val="left" w:pos="284"/>
        </w:tabs>
        <w:spacing w:after="0" w:line="276" w:lineRule="auto"/>
        <w:ind w:left="567"/>
        <w:jc w:val="center"/>
        <w:rPr>
          <w:rFonts w:ascii="Arial" w:eastAsia="Calibri" w:hAnsi="Arial" w:cs="Arial"/>
          <w:b/>
          <w:bCs/>
        </w:rPr>
      </w:pPr>
      <w:r>
        <w:rPr>
          <w:rFonts w:ascii="Arial" w:eastAsia="Calibri" w:hAnsi="Arial" w:cs="Arial"/>
          <w:b/>
          <w:bCs/>
        </w:rPr>
        <w:t xml:space="preserve">§ </w:t>
      </w:r>
      <w:r w:rsidR="004839F9">
        <w:rPr>
          <w:rFonts w:ascii="Arial" w:eastAsia="Calibri" w:hAnsi="Arial" w:cs="Arial"/>
          <w:b/>
          <w:bCs/>
        </w:rPr>
        <w:t>9</w:t>
      </w:r>
    </w:p>
    <w:p w14:paraId="07248923" w14:textId="5C6A247B" w:rsidR="00C77881" w:rsidRPr="00921CDD" w:rsidRDefault="00C77881" w:rsidP="00921CDD">
      <w:pPr>
        <w:pStyle w:val="Tekstpodstawowy"/>
      </w:pPr>
      <w:r w:rsidRPr="00C77881">
        <w:t xml:space="preserve">Wszelkie zmiany umowy </w:t>
      </w:r>
      <w:r w:rsidR="00DE05D3">
        <w:t xml:space="preserve">dla swej skuteczności wymagają formy pisemnej </w:t>
      </w:r>
      <w:r w:rsidRPr="00C77881">
        <w:t xml:space="preserve">pod rygorem </w:t>
      </w:r>
      <w:r w:rsidRPr="00AA2937">
        <w:t>nieważności.</w:t>
      </w:r>
    </w:p>
    <w:p w14:paraId="5BAC5B01" w14:textId="77777777" w:rsidR="00543DC3" w:rsidRDefault="00543DC3" w:rsidP="00921CDD">
      <w:pPr>
        <w:tabs>
          <w:tab w:val="left" w:pos="567"/>
        </w:tabs>
        <w:spacing w:after="0" w:line="276" w:lineRule="auto"/>
        <w:jc w:val="center"/>
        <w:rPr>
          <w:rFonts w:ascii="Arial" w:eastAsia="Calibri" w:hAnsi="Arial" w:cs="Arial"/>
          <w:b/>
          <w:bCs/>
        </w:rPr>
      </w:pPr>
    </w:p>
    <w:p w14:paraId="4F47308D" w14:textId="3CB73656" w:rsidR="00751916" w:rsidRPr="00C77881" w:rsidRDefault="00921CDD" w:rsidP="00921CDD">
      <w:pPr>
        <w:tabs>
          <w:tab w:val="left" w:pos="567"/>
        </w:tabs>
        <w:spacing w:after="0" w:line="276" w:lineRule="auto"/>
        <w:jc w:val="center"/>
        <w:rPr>
          <w:rFonts w:ascii="Arial" w:eastAsia="Calibri" w:hAnsi="Arial" w:cs="Arial"/>
          <w:b/>
          <w:bCs/>
        </w:rPr>
      </w:pPr>
      <w:r>
        <w:rPr>
          <w:rFonts w:ascii="Arial" w:eastAsia="Calibri" w:hAnsi="Arial" w:cs="Arial"/>
          <w:b/>
          <w:bCs/>
        </w:rPr>
        <w:lastRenderedPageBreak/>
        <w:t xml:space="preserve">         </w:t>
      </w:r>
      <w:r w:rsidR="00751916">
        <w:rPr>
          <w:rFonts w:ascii="Arial" w:eastAsia="Calibri" w:hAnsi="Arial" w:cs="Arial"/>
          <w:b/>
          <w:bCs/>
        </w:rPr>
        <w:t>§ 1</w:t>
      </w:r>
      <w:r w:rsidR="004839F9">
        <w:rPr>
          <w:rFonts w:ascii="Arial" w:eastAsia="Calibri" w:hAnsi="Arial" w:cs="Arial"/>
          <w:b/>
          <w:bCs/>
        </w:rPr>
        <w:t>0</w:t>
      </w:r>
    </w:p>
    <w:p w14:paraId="60D8261C" w14:textId="329F5E2A" w:rsidR="006D3A35" w:rsidRDefault="00751916" w:rsidP="0034316A">
      <w:pPr>
        <w:numPr>
          <w:ilvl w:val="0"/>
          <w:numId w:val="15"/>
        </w:numPr>
        <w:tabs>
          <w:tab w:val="left" w:pos="567"/>
        </w:tabs>
        <w:spacing w:after="0" w:line="276" w:lineRule="auto"/>
        <w:contextualSpacing/>
        <w:jc w:val="both"/>
        <w:rPr>
          <w:rFonts w:ascii="Arial" w:eastAsia="Calibri" w:hAnsi="Arial" w:cs="Arial"/>
        </w:rPr>
      </w:pPr>
      <w:r w:rsidRPr="00C77881">
        <w:rPr>
          <w:rFonts w:ascii="Arial" w:eastAsia="Calibri" w:hAnsi="Arial" w:cs="Arial"/>
        </w:rPr>
        <w:t xml:space="preserve">Wszelka korespondencja i oświadczenia stron dotyczące umowy </w:t>
      </w:r>
      <w:r w:rsidR="006D3A35" w:rsidRPr="00C77881">
        <w:rPr>
          <w:rFonts w:ascii="Arial" w:eastAsia="Calibri" w:hAnsi="Arial" w:cs="Arial"/>
        </w:rPr>
        <w:t>będ</w:t>
      </w:r>
      <w:r w:rsidR="006D3A35">
        <w:rPr>
          <w:rFonts w:ascii="Arial" w:eastAsia="Calibri" w:hAnsi="Arial" w:cs="Arial"/>
        </w:rPr>
        <w:t>ą wysyłane listami poleconymi na następujące adresy:</w:t>
      </w:r>
    </w:p>
    <w:p w14:paraId="30901A52" w14:textId="3556D72F" w:rsidR="00576081" w:rsidRDefault="00576081" w:rsidP="0034316A">
      <w:pPr>
        <w:numPr>
          <w:ilvl w:val="1"/>
          <w:numId w:val="15"/>
        </w:numPr>
        <w:tabs>
          <w:tab w:val="left" w:pos="567"/>
        </w:tabs>
        <w:spacing w:after="0" w:line="276" w:lineRule="auto"/>
        <w:ind w:left="567" w:hanging="141"/>
        <w:contextualSpacing/>
        <w:jc w:val="both"/>
        <w:rPr>
          <w:rFonts w:ascii="Arial" w:eastAsia="Calibri" w:hAnsi="Arial" w:cs="Arial"/>
        </w:rPr>
      </w:pPr>
      <w:r w:rsidRPr="00576081">
        <w:rPr>
          <w:rFonts w:ascii="Arial" w:eastAsia="Calibri" w:hAnsi="Arial" w:cs="Arial"/>
        </w:rPr>
        <w:t>gdy odbiorcą jest Zamaw</w:t>
      </w:r>
      <w:r>
        <w:rPr>
          <w:rFonts w:ascii="Arial" w:eastAsia="Calibri" w:hAnsi="Arial" w:cs="Arial"/>
        </w:rPr>
        <w:t>i</w:t>
      </w:r>
      <w:r w:rsidRPr="00576081">
        <w:rPr>
          <w:rFonts w:ascii="Arial" w:eastAsia="Calibri" w:hAnsi="Arial" w:cs="Arial"/>
        </w:rPr>
        <w:t>ający:</w:t>
      </w:r>
    </w:p>
    <w:p w14:paraId="04783874" w14:textId="2D8BA3F5" w:rsidR="00751916" w:rsidRDefault="00BE5E78" w:rsidP="0034316A">
      <w:pPr>
        <w:tabs>
          <w:tab w:val="left" w:pos="567"/>
        </w:tabs>
        <w:spacing w:after="0" w:line="276" w:lineRule="auto"/>
        <w:ind w:left="567"/>
        <w:contextualSpacing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ab/>
      </w:r>
      <w:r w:rsidR="00751916" w:rsidRPr="00576081">
        <w:rPr>
          <w:rFonts w:ascii="Arial" w:eastAsia="Calibri" w:hAnsi="Arial" w:cs="Arial"/>
        </w:rPr>
        <w:t>Zarząd Transportu Metropolitalnego ul. Barbary 21A, 40-053 Katowice</w:t>
      </w:r>
      <w:r w:rsidR="00576081">
        <w:rPr>
          <w:rFonts w:ascii="Arial" w:eastAsia="Calibri" w:hAnsi="Arial" w:cs="Arial"/>
        </w:rPr>
        <w:t>;</w:t>
      </w:r>
    </w:p>
    <w:p w14:paraId="11FDB0A2" w14:textId="6BE4B6AD" w:rsidR="00576081" w:rsidRDefault="00BE5E78" w:rsidP="0034316A">
      <w:pPr>
        <w:pStyle w:val="Akapitzlist"/>
        <w:numPr>
          <w:ilvl w:val="1"/>
          <w:numId w:val="15"/>
        </w:numPr>
        <w:tabs>
          <w:tab w:val="left" w:pos="709"/>
        </w:tabs>
        <w:spacing w:after="0" w:line="276" w:lineRule="auto"/>
        <w:ind w:left="993" w:hanging="567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 </w:t>
      </w:r>
      <w:r w:rsidR="00576081" w:rsidRPr="002600EA">
        <w:rPr>
          <w:rFonts w:ascii="Arial" w:eastAsia="Calibri" w:hAnsi="Arial" w:cs="Arial"/>
        </w:rPr>
        <w:t xml:space="preserve">gdy odbiorcą jest </w:t>
      </w:r>
      <w:r w:rsidR="00EB5B83">
        <w:rPr>
          <w:rFonts w:ascii="Arial" w:eastAsia="Calibri" w:hAnsi="Arial" w:cs="Arial"/>
        </w:rPr>
        <w:t>Zleceniobiorca</w:t>
      </w:r>
      <w:r w:rsidR="00576081" w:rsidRPr="002600EA">
        <w:rPr>
          <w:rFonts w:ascii="Arial" w:eastAsia="Calibri" w:hAnsi="Arial" w:cs="Arial"/>
        </w:rPr>
        <w:t>:</w:t>
      </w:r>
    </w:p>
    <w:p w14:paraId="3CA17F28" w14:textId="0CB8C863" w:rsidR="00BE5E78" w:rsidRPr="002600EA" w:rsidRDefault="00FD453F" w:rsidP="0034316A">
      <w:pPr>
        <w:pStyle w:val="Akapitzlist"/>
        <w:tabs>
          <w:tab w:val="left" w:pos="709"/>
        </w:tabs>
        <w:spacing w:after="0" w:line="276" w:lineRule="auto"/>
        <w:ind w:left="993" w:hanging="284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…………………………………….</w:t>
      </w:r>
    </w:p>
    <w:p w14:paraId="0DEDAE1A" w14:textId="0409D810" w:rsidR="00576081" w:rsidRPr="00576081" w:rsidRDefault="00576081" w:rsidP="0034316A">
      <w:pPr>
        <w:tabs>
          <w:tab w:val="left" w:pos="567"/>
        </w:tabs>
        <w:spacing w:after="0" w:line="276" w:lineRule="auto"/>
        <w:ind w:left="360"/>
        <w:contextualSpacing/>
        <w:jc w:val="both"/>
        <w:rPr>
          <w:rFonts w:ascii="Arial" w:eastAsia="Calibri" w:hAnsi="Arial" w:cs="Arial"/>
        </w:rPr>
      </w:pPr>
      <w:r w:rsidRPr="00C77881">
        <w:rPr>
          <w:rFonts w:ascii="Arial" w:eastAsia="Calibri" w:hAnsi="Arial" w:cs="Arial"/>
        </w:rPr>
        <w:t xml:space="preserve">ze skutkiem doręczenia, chyba że strona powiadomi </w:t>
      </w:r>
      <w:r w:rsidR="00591D87">
        <w:rPr>
          <w:rFonts w:ascii="Arial" w:eastAsia="Calibri" w:hAnsi="Arial" w:cs="Arial"/>
        </w:rPr>
        <w:t xml:space="preserve">pisemnie </w:t>
      </w:r>
      <w:r w:rsidRPr="00C77881">
        <w:rPr>
          <w:rFonts w:ascii="Arial" w:eastAsia="Calibri" w:hAnsi="Arial" w:cs="Arial"/>
        </w:rPr>
        <w:t>o zmian</w:t>
      </w:r>
      <w:r>
        <w:rPr>
          <w:rFonts w:ascii="Arial" w:eastAsia="Calibri" w:hAnsi="Arial" w:cs="Arial"/>
        </w:rPr>
        <w:t>ie</w:t>
      </w:r>
      <w:r w:rsidRPr="00C77881">
        <w:rPr>
          <w:rFonts w:ascii="Arial" w:eastAsia="Calibri" w:hAnsi="Arial" w:cs="Arial"/>
        </w:rPr>
        <w:t xml:space="preserve"> adresu</w:t>
      </w:r>
      <w:r w:rsidR="00591D87">
        <w:rPr>
          <w:rFonts w:ascii="Arial" w:eastAsia="Calibri" w:hAnsi="Arial" w:cs="Arial"/>
        </w:rPr>
        <w:t>.</w:t>
      </w:r>
    </w:p>
    <w:p w14:paraId="0F47F8F0" w14:textId="4195D4AA" w:rsidR="00052BAA" w:rsidRDefault="00052BAA" w:rsidP="0034316A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="Arial" w:eastAsia="Calibri" w:hAnsi="Arial" w:cs="Arial"/>
        </w:rPr>
      </w:pPr>
      <w:r w:rsidRPr="00052BAA">
        <w:rPr>
          <w:rFonts w:ascii="Arial" w:eastAsia="Calibri" w:hAnsi="Arial" w:cs="Arial"/>
        </w:rPr>
        <w:t xml:space="preserve">W sprawach nieuregulowanych Umową mają zastosowanie </w:t>
      </w:r>
      <w:r w:rsidR="00EB5B83">
        <w:rPr>
          <w:rFonts w:ascii="Arial" w:eastAsia="Calibri" w:hAnsi="Arial" w:cs="Arial"/>
        </w:rPr>
        <w:t xml:space="preserve">odpowiednie </w:t>
      </w:r>
      <w:r w:rsidRPr="00052BAA">
        <w:rPr>
          <w:rFonts w:ascii="Arial" w:eastAsia="Calibri" w:hAnsi="Arial" w:cs="Arial"/>
        </w:rPr>
        <w:t xml:space="preserve">przepisy Kodeksu </w:t>
      </w:r>
      <w:r w:rsidR="00B87456">
        <w:rPr>
          <w:rFonts w:ascii="Arial" w:eastAsia="Calibri" w:hAnsi="Arial" w:cs="Arial"/>
        </w:rPr>
        <w:t>c</w:t>
      </w:r>
      <w:r w:rsidRPr="00052BAA">
        <w:rPr>
          <w:rFonts w:ascii="Arial" w:eastAsia="Calibri" w:hAnsi="Arial" w:cs="Arial"/>
        </w:rPr>
        <w:t>ywilnego oraz powszechnie obowiązujące przepisy prawa.</w:t>
      </w:r>
    </w:p>
    <w:p w14:paraId="5501270A" w14:textId="77777777" w:rsidR="00052BAA" w:rsidRDefault="00751916" w:rsidP="0034316A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="Arial" w:eastAsia="Calibri" w:hAnsi="Arial" w:cs="Arial"/>
        </w:rPr>
      </w:pPr>
      <w:r w:rsidRPr="00052BAA">
        <w:rPr>
          <w:rFonts w:ascii="Arial" w:eastAsia="Calibri" w:hAnsi="Arial" w:cs="Arial"/>
        </w:rPr>
        <w:t xml:space="preserve">Wszelkie spory mogące wyniknąć przy wykonywaniu umowy będą rozstrzygane </w:t>
      </w:r>
      <w:r w:rsidRPr="00052BAA">
        <w:rPr>
          <w:rFonts w:ascii="Arial" w:eastAsia="Calibri" w:hAnsi="Arial" w:cs="Arial"/>
        </w:rPr>
        <w:br/>
        <w:t>w drodze polubownej, a w wypadku braku porozumienia będą rozstrzygnięte przez sąd powszechny właściwy według siedziby Zamawiającego.</w:t>
      </w:r>
    </w:p>
    <w:p w14:paraId="7C0A6919" w14:textId="77777777" w:rsidR="00052BAA" w:rsidRDefault="00751916" w:rsidP="0034316A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="Arial" w:eastAsia="Calibri" w:hAnsi="Arial" w:cs="Arial"/>
        </w:rPr>
      </w:pPr>
      <w:r w:rsidRPr="00052BAA">
        <w:rPr>
          <w:rFonts w:ascii="Arial" w:eastAsia="Calibri" w:hAnsi="Arial" w:cs="Arial"/>
        </w:rPr>
        <w:t>Umowę sporządza się w dwóch jednobrzmiących egzemp</w:t>
      </w:r>
      <w:r w:rsidR="00052BAA" w:rsidRPr="00052BAA">
        <w:rPr>
          <w:rFonts w:ascii="Arial" w:eastAsia="Calibri" w:hAnsi="Arial" w:cs="Arial"/>
        </w:rPr>
        <w:t>larzach – jeden egzemplarz</w:t>
      </w:r>
      <w:r w:rsidRPr="00052BAA">
        <w:rPr>
          <w:rFonts w:ascii="Arial" w:eastAsia="Calibri" w:hAnsi="Arial" w:cs="Arial"/>
        </w:rPr>
        <w:t xml:space="preserve"> dla Zamawiającego i jeden egzemplarz dla Zleceniobiorcy.</w:t>
      </w:r>
    </w:p>
    <w:p w14:paraId="45906BFC" w14:textId="2C0C4936" w:rsidR="006D7F73" w:rsidRPr="00052BAA" w:rsidRDefault="006D7F73" w:rsidP="0034316A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="Arial" w:eastAsia="Calibri" w:hAnsi="Arial" w:cs="Arial"/>
        </w:rPr>
      </w:pPr>
      <w:r w:rsidRPr="00052BAA">
        <w:rPr>
          <w:rFonts w:ascii="Arial" w:eastAsia="Calibri" w:hAnsi="Arial" w:cs="Arial"/>
        </w:rPr>
        <w:t>Wszelkie załączniki stanowią integralną część umowy:</w:t>
      </w:r>
    </w:p>
    <w:p w14:paraId="450F7D93" w14:textId="4BD2DE46" w:rsidR="00052BAA" w:rsidRDefault="00052BAA" w:rsidP="0034316A">
      <w:pPr>
        <w:pStyle w:val="Akapitzlist"/>
        <w:tabs>
          <w:tab w:val="left" w:pos="567"/>
        </w:tabs>
        <w:spacing w:after="0" w:line="276" w:lineRule="auto"/>
        <w:ind w:left="1287"/>
        <w:jc w:val="both"/>
        <w:rPr>
          <w:rFonts w:ascii="Arial" w:hAnsi="Arial" w:cs="Arial"/>
        </w:rPr>
      </w:pPr>
    </w:p>
    <w:p w14:paraId="3AFAE8E5" w14:textId="78A4A5CC" w:rsidR="00B84A18" w:rsidRDefault="007C1820" w:rsidP="00275DD1">
      <w:pPr>
        <w:pStyle w:val="Akapitzlist"/>
        <w:tabs>
          <w:tab w:val="left" w:pos="567"/>
        </w:tabs>
        <w:spacing w:after="0" w:line="276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Załącznik</w:t>
      </w:r>
      <w:r w:rsidR="00B84A18">
        <w:rPr>
          <w:rFonts w:ascii="Arial" w:hAnsi="Arial" w:cs="Arial"/>
        </w:rPr>
        <w:t>:</w:t>
      </w:r>
    </w:p>
    <w:p w14:paraId="73A60954" w14:textId="35D80F9B" w:rsidR="007C1820" w:rsidRPr="00921CDD" w:rsidRDefault="007C1820" w:rsidP="00275DD1">
      <w:pPr>
        <w:pStyle w:val="Akapitzlist"/>
        <w:tabs>
          <w:tab w:val="left" w:pos="567"/>
        </w:tabs>
        <w:spacing w:after="0" w:line="276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– umowa </w:t>
      </w:r>
      <w:r w:rsidR="00DC7D61">
        <w:rPr>
          <w:rFonts w:ascii="Arial" w:hAnsi="Arial" w:cs="Arial"/>
        </w:rPr>
        <w:t>powierzenia</w:t>
      </w:r>
      <w:r>
        <w:rPr>
          <w:rFonts w:ascii="Arial" w:hAnsi="Arial" w:cs="Arial"/>
        </w:rPr>
        <w:t xml:space="preserve"> przetwarzani</w:t>
      </w:r>
      <w:r w:rsidR="00DC7D61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danych osobowyc</w:t>
      </w:r>
      <w:r w:rsidR="00F26B67">
        <w:rPr>
          <w:rFonts w:ascii="Arial" w:hAnsi="Arial" w:cs="Arial"/>
        </w:rPr>
        <w:t>h</w:t>
      </w:r>
      <w:r w:rsidR="00B84A18">
        <w:rPr>
          <w:rFonts w:ascii="Arial" w:hAnsi="Arial" w:cs="Arial"/>
        </w:rPr>
        <w:t>.</w:t>
      </w:r>
    </w:p>
    <w:p w14:paraId="6B0C728A" w14:textId="1DDE3306" w:rsidR="006D7F73" w:rsidRPr="006D7F73" w:rsidRDefault="006D7F73" w:rsidP="0034316A">
      <w:pPr>
        <w:pStyle w:val="Akapitzlist"/>
        <w:tabs>
          <w:tab w:val="left" w:pos="567"/>
        </w:tabs>
        <w:spacing w:after="0" w:line="276" w:lineRule="auto"/>
        <w:ind w:left="1287"/>
        <w:jc w:val="both"/>
        <w:rPr>
          <w:rFonts w:ascii="Arial" w:hAnsi="Arial" w:cs="Arial"/>
          <w:highlight w:val="yellow"/>
        </w:rPr>
      </w:pPr>
    </w:p>
    <w:p w14:paraId="33C46A3C" w14:textId="77777777" w:rsidR="006D7F73" w:rsidRPr="00C77881" w:rsidRDefault="006D7F73" w:rsidP="0034316A">
      <w:pPr>
        <w:tabs>
          <w:tab w:val="left" w:pos="567"/>
        </w:tabs>
        <w:spacing w:after="0" w:line="276" w:lineRule="auto"/>
        <w:ind w:left="142"/>
        <w:contextualSpacing/>
        <w:jc w:val="both"/>
        <w:rPr>
          <w:rFonts w:ascii="Arial" w:eastAsia="Calibri" w:hAnsi="Arial" w:cs="Arial"/>
        </w:rPr>
      </w:pPr>
    </w:p>
    <w:p w14:paraId="1FADACB4" w14:textId="77777777" w:rsidR="00C77881" w:rsidRPr="00C77881" w:rsidRDefault="00C77881" w:rsidP="0034316A">
      <w:pPr>
        <w:tabs>
          <w:tab w:val="left" w:pos="567"/>
        </w:tabs>
        <w:spacing w:after="0" w:line="276" w:lineRule="auto"/>
        <w:ind w:left="142"/>
        <w:jc w:val="both"/>
        <w:rPr>
          <w:rFonts w:ascii="Arial" w:eastAsia="Calibri" w:hAnsi="Arial" w:cs="Arial"/>
        </w:rPr>
      </w:pPr>
    </w:p>
    <w:p w14:paraId="64C73694" w14:textId="77777777" w:rsidR="00C77881" w:rsidRPr="00C77881" w:rsidRDefault="00C77881" w:rsidP="0034316A">
      <w:pPr>
        <w:tabs>
          <w:tab w:val="left" w:pos="567"/>
        </w:tabs>
        <w:spacing w:after="0" w:line="276" w:lineRule="auto"/>
        <w:ind w:left="142"/>
        <w:jc w:val="both"/>
        <w:rPr>
          <w:rFonts w:ascii="Arial" w:eastAsia="Calibri" w:hAnsi="Arial" w:cs="Arial"/>
        </w:rPr>
      </w:pPr>
    </w:p>
    <w:p w14:paraId="4985A6A7" w14:textId="77777777" w:rsidR="00C77881" w:rsidRPr="00C77881" w:rsidRDefault="00C77881" w:rsidP="0034316A">
      <w:pPr>
        <w:tabs>
          <w:tab w:val="left" w:pos="567"/>
        </w:tabs>
        <w:spacing w:after="0" w:line="276" w:lineRule="auto"/>
        <w:ind w:left="142"/>
        <w:jc w:val="both"/>
        <w:rPr>
          <w:rFonts w:ascii="Arial" w:eastAsia="Calibri" w:hAnsi="Arial" w:cs="Arial"/>
        </w:rPr>
      </w:pPr>
    </w:p>
    <w:p w14:paraId="27573B2C" w14:textId="77777777" w:rsidR="00C77881" w:rsidRPr="00C77881" w:rsidRDefault="00C77881" w:rsidP="0034316A">
      <w:pPr>
        <w:tabs>
          <w:tab w:val="left" w:pos="567"/>
        </w:tabs>
        <w:spacing w:after="0" w:line="276" w:lineRule="auto"/>
        <w:ind w:left="142"/>
        <w:jc w:val="both"/>
        <w:rPr>
          <w:rFonts w:ascii="Arial" w:eastAsia="Calibri" w:hAnsi="Arial" w:cs="Arial"/>
        </w:rPr>
      </w:pPr>
      <w:r w:rsidRPr="00C77881">
        <w:rPr>
          <w:rFonts w:ascii="Arial" w:eastAsia="Calibri" w:hAnsi="Arial" w:cs="Arial"/>
        </w:rPr>
        <w:t>……………………………………………….</w:t>
      </w:r>
      <w:r w:rsidRPr="00C77881">
        <w:rPr>
          <w:rFonts w:ascii="Arial" w:eastAsia="Calibri" w:hAnsi="Arial" w:cs="Arial"/>
        </w:rPr>
        <w:tab/>
      </w:r>
      <w:r w:rsidRPr="00C77881">
        <w:rPr>
          <w:rFonts w:ascii="Arial" w:eastAsia="Calibri" w:hAnsi="Arial" w:cs="Arial"/>
        </w:rPr>
        <w:tab/>
        <w:t>……………………………………………….</w:t>
      </w:r>
    </w:p>
    <w:p w14:paraId="5885CD0B" w14:textId="12323CFE" w:rsidR="00C77881" w:rsidRPr="00C77881" w:rsidRDefault="00C77881" w:rsidP="0034316A">
      <w:pPr>
        <w:tabs>
          <w:tab w:val="left" w:pos="567"/>
        </w:tabs>
        <w:spacing w:after="0" w:line="276" w:lineRule="auto"/>
        <w:ind w:left="142"/>
        <w:jc w:val="both"/>
        <w:rPr>
          <w:rFonts w:ascii="Arial" w:eastAsia="Calibri" w:hAnsi="Arial" w:cs="Arial"/>
        </w:rPr>
      </w:pPr>
      <w:r w:rsidRPr="00C77881">
        <w:rPr>
          <w:rFonts w:ascii="Arial" w:eastAsia="Calibri" w:hAnsi="Arial" w:cs="Arial"/>
        </w:rPr>
        <w:tab/>
      </w:r>
      <w:r w:rsidRPr="00C77881">
        <w:rPr>
          <w:rFonts w:ascii="Arial" w:eastAsia="Calibri" w:hAnsi="Arial" w:cs="Arial"/>
        </w:rPr>
        <w:tab/>
      </w:r>
      <w:r w:rsidRPr="00C77881">
        <w:rPr>
          <w:rFonts w:ascii="Arial" w:eastAsia="Calibri" w:hAnsi="Arial" w:cs="Arial"/>
        </w:rPr>
        <w:tab/>
      </w:r>
      <w:r w:rsidR="006D7F73">
        <w:rPr>
          <w:rFonts w:ascii="Arial" w:eastAsia="Calibri" w:hAnsi="Arial" w:cs="Arial"/>
        </w:rPr>
        <w:t>Zamawiając</w:t>
      </w:r>
      <w:r w:rsidR="00E84B69">
        <w:rPr>
          <w:rFonts w:ascii="Arial" w:eastAsia="Calibri" w:hAnsi="Arial" w:cs="Arial"/>
        </w:rPr>
        <w:t>y</w:t>
      </w:r>
      <w:r w:rsidRPr="00C77881">
        <w:rPr>
          <w:rFonts w:ascii="Arial" w:eastAsia="Calibri" w:hAnsi="Arial" w:cs="Arial"/>
        </w:rPr>
        <w:tab/>
      </w:r>
      <w:r w:rsidRPr="00C77881">
        <w:rPr>
          <w:rFonts w:ascii="Arial" w:eastAsia="Calibri" w:hAnsi="Arial" w:cs="Arial"/>
        </w:rPr>
        <w:tab/>
      </w:r>
      <w:r w:rsidRPr="00C77881">
        <w:rPr>
          <w:rFonts w:ascii="Arial" w:eastAsia="Calibri" w:hAnsi="Arial" w:cs="Arial"/>
        </w:rPr>
        <w:tab/>
      </w:r>
      <w:r w:rsidRPr="00C77881">
        <w:rPr>
          <w:rFonts w:ascii="Arial" w:eastAsia="Calibri" w:hAnsi="Arial" w:cs="Arial"/>
        </w:rPr>
        <w:tab/>
      </w:r>
      <w:r w:rsidRPr="00C77881">
        <w:rPr>
          <w:rFonts w:ascii="Arial" w:eastAsia="Calibri" w:hAnsi="Arial" w:cs="Arial"/>
        </w:rPr>
        <w:tab/>
        <w:t>Zleceniobiorc</w:t>
      </w:r>
      <w:r w:rsidR="00E84B69">
        <w:rPr>
          <w:rFonts w:ascii="Arial" w:eastAsia="Calibri" w:hAnsi="Arial" w:cs="Arial"/>
        </w:rPr>
        <w:t>a</w:t>
      </w:r>
    </w:p>
    <w:p w14:paraId="2017F278" w14:textId="77777777" w:rsidR="00C77881" w:rsidRDefault="00C77881" w:rsidP="0034316A">
      <w:pPr>
        <w:spacing w:line="276" w:lineRule="auto"/>
      </w:pPr>
    </w:p>
    <w:sectPr w:rsidR="00C77881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90DCB0" w14:textId="77777777" w:rsidR="00C45504" w:rsidRDefault="00C45504" w:rsidP="00380AB5">
      <w:pPr>
        <w:spacing w:after="0" w:line="240" w:lineRule="auto"/>
      </w:pPr>
      <w:r>
        <w:separator/>
      </w:r>
    </w:p>
  </w:endnote>
  <w:endnote w:type="continuationSeparator" w:id="0">
    <w:p w14:paraId="3C06E322" w14:textId="77777777" w:rsidR="00C45504" w:rsidRDefault="00C45504" w:rsidP="00380A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25902234"/>
      <w:docPartObj>
        <w:docPartGallery w:val="Page Numbers (Bottom of Page)"/>
        <w:docPartUnique/>
      </w:docPartObj>
    </w:sdtPr>
    <w:sdtContent>
      <w:p w14:paraId="77FB3168" w14:textId="6619B1BF" w:rsidR="00380AB5" w:rsidRDefault="00380AB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166A">
          <w:rPr>
            <w:noProof/>
          </w:rPr>
          <w:t>7</w:t>
        </w:r>
        <w:r>
          <w:fldChar w:fldCharType="end"/>
        </w:r>
      </w:p>
    </w:sdtContent>
  </w:sdt>
  <w:p w14:paraId="335BFEFA" w14:textId="77777777" w:rsidR="00380AB5" w:rsidRDefault="00380AB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41D26" w14:textId="77777777" w:rsidR="00C45504" w:rsidRDefault="00C45504" w:rsidP="00380AB5">
      <w:pPr>
        <w:spacing w:after="0" w:line="240" w:lineRule="auto"/>
      </w:pPr>
      <w:r>
        <w:separator/>
      </w:r>
    </w:p>
  </w:footnote>
  <w:footnote w:type="continuationSeparator" w:id="0">
    <w:p w14:paraId="3627DA04" w14:textId="77777777" w:rsidR="00C45504" w:rsidRDefault="00C45504" w:rsidP="00380A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C81715" w14:textId="282A95D0" w:rsidR="00F604C5" w:rsidRPr="0034316A" w:rsidRDefault="0034316A" w:rsidP="00F604C5">
    <w:pPr>
      <w:pStyle w:val="Nagwek"/>
      <w:rPr>
        <w:rFonts w:ascii="Arial" w:hAnsi="Arial" w:cs="Arial"/>
      </w:rPr>
    </w:pPr>
    <w:r w:rsidRPr="0034316A">
      <w:rPr>
        <w:rFonts w:ascii="Arial" w:hAnsi="Arial" w:cs="Arial"/>
      </w:rPr>
      <w:t xml:space="preserve">Znak sprawy: </w:t>
    </w:r>
    <w:r w:rsidR="00064726">
      <w:rPr>
        <w:rFonts w:ascii="Arial" w:hAnsi="Arial" w:cs="Arial"/>
      </w:rPr>
      <w:t>W</w:t>
    </w:r>
    <w:r w:rsidR="00F604C5">
      <w:rPr>
        <w:rFonts w:ascii="Arial" w:hAnsi="Arial" w:cs="Arial"/>
      </w:rPr>
      <w:t>K/</w:t>
    </w:r>
    <w:r w:rsidR="00507D39">
      <w:rPr>
        <w:rFonts w:ascii="Arial" w:hAnsi="Arial" w:cs="Arial"/>
      </w:rPr>
      <w:t>2</w:t>
    </w:r>
    <w:r w:rsidR="00F604C5">
      <w:rPr>
        <w:rFonts w:ascii="Arial" w:hAnsi="Arial" w:cs="Arial"/>
      </w:rPr>
      <w:t>/</w:t>
    </w:r>
    <w:r w:rsidR="00507D39">
      <w:rPr>
        <w:rFonts w:ascii="Arial" w:hAnsi="Arial" w:cs="Arial"/>
      </w:rPr>
      <w:t>ZP/</w:t>
    </w:r>
    <w:r w:rsidR="00D432FF">
      <w:rPr>
        <w:rFonts w:ascii="Arial" w:hAnsi="Arial" w:cs="Arial"/>
      </w:rPr>
      <w:t>7</w:t>
    </w:r>
    <w:r w:rsidR="00507D39">
      <w:rPr>
        <w:rFonts w:ascii="Arial" w:hAnsi="Arial" w:cs="Arial"/>
      </w:rPr>
      <w:t>/</w:t>
    </w:r>
    <w:r w:rsidR="00F604C5">
      <w:rPr>
        <w:rFonts w:ascii="Arial" w:hAnsi="Arial" w:cs="Arial"/>
      </w:rPr>
      <w:t>2</w:t>
    </w:r>
    <w:r w:rsidR="009E7A97">
      <w:rPr>
        <w:rFonts w:ascii="Arial" w:hAnsi="Arial" w:cs="Arial"/>
      </w:rPr>
      <w:t>4</w:t>
    </w:r>
  </w:p>
  <w:p w14:paraId="2B5077F2" w14:textId="77777777" w:rsidR="0034316A" w:rsidRDefault="0034316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26723"/>
    <w:multiLevelType w:val="hybridMultilevel"/>
    <w:tmpl w:val="D632CB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F0001C"/>
    <w:multiLevelType w:val="hybridMultilevel"/>
    <w:tmpl w:val="3976CC2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9F53C6E"/>
    <w:multiLevelType w:val="hybridMultilevel"/>
    <w:tmpl w:val="34FE3EB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0D3269B"/>
    <w:multiLevelType w:val="hybridMultilevel"/>
    <w:tmpl w:val="BA000448"/>
    <w:lvl w:ilvl="0" w:tplc="F3A8FFD8">
      <w:start w:val="1"/>
      <w:numFmt w:val="lowerLetter"/>
      <w:lvlText w:val="%1)"/>
      <w:lvlJc w:val="left"/>
      <w:pPr>
        <w:ind w:left="644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2D35043"/>
    <w:multiLevelType w:val="hybridMultilevel"/>
    <w:tmpl w:val="BE80E986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46A67D2"/>
    <w:multiLevelType w:val="hybridMultilevel"/>
    <w:tmpl w:val="8850C5E0"/>
    <w:lvl w:ilvl="0" w:tplc="C8E230C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85A5D65"/>
    <w:multiLevelType w:val="hybridMultilevel"/>
    <w:tmpl w:val="87EA93C8"/>
    <w:lvl w:ilvl="0" w:tplc="04150019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19644164"/>
    <w:multiLevelType w:val="hybridMultilevel"/>
    <w:tmpl w:val="28489E98"/>
    <w:lvl w:ilvl="0" w:tplc="E4C05B0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A060040"/>
    <w:multiLevelType w:val="hybridMultilevel"/>
    <w:tmpl w:val="75AEF932"/>
    <w:lvl w:ilvl="0" w:tplc="B2001B30">
      <w:start w:val="3"/>
      <w:numFmt w:val="lowerLetter"/>
      <w:lvlText w:val="%1)"/>
      <w:lvlJc w:val="left"/>
      <w:pPr>
        <w:ind w:left="720" w:hanging="360"/>
      </w:pPr>
    </w:lvl>
    <w:lvl w:ilvl="1" w:tplc="7CA66250">
      <w:start w:val="1"/>
      <w:numFmt w:val="lowerLetter"/>
      <w:lvlText w:val="%2."/>
      <w:lvlJc w:val="left"/>
      <w:pPr>
        <w:ind w:left="1440" w:hanging="360"/>
      </w:pPr>
    </w:lvl>
    <w:lvl w:ilvl="2" w:tplc="2A9E7B54">
      <w:start w:val="1"/>
      <w:numFmt w:val="lowerRoman"/>
      <w:lvlText w:val="%3."/>
      <w:lvlJc w:val="right"/>
      <w:pPr>
        <w:ind w:left="2160" w:hanging="180"/>
      </w:pPr>
    </w:lvl>
    <w:lvl w:ilvl="3" w:tplc="D7C09D88">
      <w:start w:val="1"/>
      <w:numFmt w:val="decimal"/>
      <w:lvlText w:val="%4."/>
      <w:lvlJc w:val="left"/>
      <w:pPr>
        <w:ind w:left="2880" w:hanging="360"/>
      </w:pPr>
    </w:lvl>
    <w:lvl w:ilvl="4" w:tplc="17100B16">
      <w:start w:val="1"/>
      <w:numFmt w:val="lowerLetter"/>
      <w:lvlText w:val="%5."/>
      <w:lvlJc w:val="left"/>
      <w:pPr>
        <w:ind w:left="3600" w:hanging="360"/>
      </w:pPr>
    </w:lvl>
    <w:lvl w:ilvl="5" w:tplc="A216BA1E">
      <w:start w:val="1"/>
      <w:numFmt w:val="lowerRoman"/>
      <w:lvlText w:val="%6."/>
      <w:lvlJc w:val="right"/>
      <w:pPr>
        <w:ind w:left="4320" w:hanging="180"/>
      </w:pPr>
    </w:lvl>
    <w:lvl w:ilvl="6" w:tplc="C33C5E7A">
      <w:start w:val="1"/>
      <w:numFmt w:val="decimal"/>
      <w:lvlText w:val="%7."/>
      <w:lvlJc w:val="left"/>
      <w:pPr>
        <w:ind w:left="5040" w:hanging="360"/>
      </w:pPr>
    </w:lvl>
    <w:lvl w:ilvl="7" w:tplc="DA84825E">
      <w:start w:val="1"/>
      <w:numFmt w:val="lowerLetter"/>
      <w:lvlText w:val="%8."/>
      <w:lvlJc w:val="left"/>
      <w:pPr>
        <w:ind w:left="5760" w:hanging="360"/>
      </w:pPr>
    </w:lvl>
    <w:lvl w:ilvl="8" w:tplc="F6FCAD3C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E707DC"/>
    <w:multiLevelType w:val="hybridMultilevel"/>
    <w:tmpl w:val="565681D6"/>
    <w:lvl w:ilvl="0" w:tplc="04150019">
      <w:start w:val="1"/>
      <w:numFmt w:val="lowerLetter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20742A46"/>
    <w:multiLevelType w:val="hybridMultilevel"/>
    <w:tmpl w:val="1C72AD04"/>
    <w:lvl w:ilvl="0" w:tplc="2EFE249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22485C5C"/>
    <w:multiLevelType w:val="hybridMultilevel"/>
    <w:tmpl w:val="EA822E74"/>
    <w:lvl w:ilvl="0" w:tplc="04150019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7FC24FA"/>
    <w:multiLevelType w:val="hybridMultilevel"/>
    <w:tmpl w:val="7B84196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717C85"/>
    <w:multiLevelType w:val="hybridMultilevel"/>
    <w:tmpl w:val="F09C3E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A878C5"/>
    <w:multiLevelType w:val="hybridMultilevel"/>
    <w:tmpl w:val="EF10BC92"/>
    <w:lvl w:ilvl="0" w:tplc="C89EF9B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EEA7EEC">
      <w:start w:val="1"/>
      <w:numFmt w:val="decimal"/>
      <w:lvlText w:val="%2."/>
      <w:lvlJc w:val="left"/>
      <w:pPr>
        <w:ind w:left="1440" w:hanging="360"/>
      </w:pPr>
      <w:rPr>
        <w:rFonts w:ascii="Arial" w:eastAsia="Times New Roman" w:hAnsi="Arial" w:cs="Arial"/>
      </w:rPr>
    </w:lvl>
    <w:lvl w:ilvl="2" w:tplc="D5F6C8BC">
      <w:start w:val="1"/>
      <w:numFmt w:val="decimal"/>
      <w:lvlText w:val="%3."/>
      <w:lvlJc w:val="right"/>
      <w:pPr>
        <w:ind w:left="2160" w:hanging="180"/>
      </w:pPr>
      <w:rPr>
        <w:rFonts w:ascii="Arial" w:eastAsia="Times New Roman" w:hAnsi="Arial" w:cs="Arial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9D0057"/>
    <w:multiLevelType w:val="hybridMultilevel"/>
    <w:tmpl w:val="E2928BF2"/>
    <w:lvl w:ilvl="0" w:tplc="3AB20C0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35C16DC3"/>
    <w:multiLevelType w:val="hybridMultilevel"/>
    <w:tmpl w:val="AC2462C6"/>
    <w:lvl w:ilvl="0" w:tplc="C71E841C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38C64709"/>
    <w:multiLevelType w:val="hybridMultilevel"/>
    <w:tmpl w:val="E4EA69AC"/>
    <w:lvl w:ilvl="0" w:tplc="ADDC489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3BC41632"/>
    <w:multiLevelType w:val="hybridMultilevel"/>
    <w:tmpl w:val="071AD408"/>
    <w:numStyleLink w:val="Zaimportowanystyl1"/>
  </w:abstractNum>
  <w:abstractNum w:abstractNumId="19" w15:restartNumberingAfterBreak="0">
    <w:nsid w:val="3BE0492A"/>
    <w:multiLevelType w:val="hybridMultilevel"/>
    <w:tmpl w:val="071AD408"/>
    <w:styleLink w:val="Zaimportowanystyl1"/>
    <w:lvl w:ilvl="0" w:tplc="DB4C6CC2">
      <w:start w:val="1"/>
      <w:numFmt w:val="decimal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AB23CBC">
      <w:start w:val="1"/>
      <w:numFmt w:val="lowerLetter"/>
      <w:lvlText w:val="%2)"/>
      <w:lvlJc w:val="left"/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36097E4">
      <w:start w:val="1"/>
      <w:numFmt w:val="lowerLetter"/>
      <w:lvlText w:val="%3)"/>
      <w:lvlJc w:val="left"/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BE42BEC">
      <w:start w:val="1"/>
      <w:numFmt w:val="lowerLetter"/>
      <w:lvlText w:val="%4)"/>
      <w:lvlJc w:val="left"/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032CACE">
      <w:start w:val="1"/>
      <w:numFmt w:val="lowerLetter"/>
      <w:lvlText w:val="%5)"/>
      <w:lvlJc w:val="left"/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760F8A4">
      <w:start w:val="1"/>
      <w:numFmt w:val="lowerLetter"/>
      <w:lvlText w:val="%6)"/>
      <w:lvlJc w:val="left"/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886B6D4">
      <w:start w:val="1"/>
      <w:numFmt w:val="lowerLetter"/>
      <w:lvlText w:val="%7)"/>
      <w:lvlJc w:val="left"/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C0C34A4">
      <w:start w:val="1"/>
      <w:numFmt w:val="lowerLetter"/>
      <w:lvlText w:val="%8)"/>
      <w:lvlJc w:val="left"/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85C2A28">
      <w:start w:val="1"/>
      <w:numFmt w:val="lowerLetter"/>
      <w:lvlText w:val="%9)"/>
      <w:lvlJc w:val="left"/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0" w15:restartNumberingAfterBreak="0">
    <w:nsid w:val="3CE85D7D"/>
    <w:multiLevelType w:val="hybridMultilevel"/>
    <w:tmpl w:val="AE269E0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05659C7"/>
    <w:multiLevelType w:val="hybridMultilevel"/>
    <w:tmpl w:val="182253B4"/>
    <w:lvl w:ilvl="0" w:tplc="09BA676E">
      <w:start w:val="1"/>
      <w:numFmt w:val="decimal"/>
      <w:lvlText w:val="%1."/>
      <w:lvlJc w:val="left"/>
      <w:pPr>
        <w:tabs>
          <w:tab w:val="num" w:pos="720"/>
        </w:tabs>
        <w:ind w:left="1134" w:hanging="1021"/>
      </w:pPr>
      <w:rPr>
        <w:rFonts w:hint="default"/>
      </w:rPr>
    </w:lvl>
    <w:lvl w:ilvl="1" w:tplc="4BEE6350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2" w:tplc="6AD2796A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 w:val="0"/>
      </w:rPr>
    </w:lvl>
    <w:lvl w:ilvl="3" w:tplc="77B2553E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 w:tplc="8DB03E92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 w:tplc="D5EE86B2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 w:tplc="CDF4B510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 w:tplc="CE529C16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 w:tplc="6688FDC0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22" w15:restartNumberingAfterBreak="0">
    <w:nsid w:val="42DD62F5"/>
    <w:multiLevelType w:val="hybridMultilevel"/>
    <w:tmpl w:val="A300B7E0"/>
    <w:lvl w:ilvl="0" w:tplc="B01E1008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AD1A5AB8">
      <w:start w:val="1"/>
      <w:numFmt w:val="lowerLetter"/>
      <w:lvlText w:val="%2."/>
      <w:lvlJc w:val="left"/>
      <w:pPr>
        <w:ind w:left="1440" w:hanging="360"/>
      </w:pPr>
    </w:lvl>
    <w:lvl w:ilvl="2" w:tplc="CAA49F00">
      <w:start w:val="1"/>
      <w:numFmt w:val="lowerRoman"/>
      <w:lvlText w:val="%3."/>
      <w:lvlJc w:val="right"/>
      <w:pPr>
        <w:ind w:left="2160" w:hanging="180"/>
      </w:pPr>
    </w:lvl>
    <w:lvl w:ilvl="3" w:tplc="47002322">
      <w:start w:val="1"/>
      <w:numFmt w:val="decimal"/>
      <w:lvlText w:val="%4."/>
      <w:lvlJc w:val="left"/>
      <w:pPr>
        <w:ind w:left="2880" w:hanging="360"/>
      </w:pPr>
    </w:lvl>
    <w:lvl w:ilvl="4" w:tplc="3168E0E0">
      <w:start w:val="1"/>
      <w:numFmt w:val="lowerLetter"/>
      <w:lvlText w:val="%5."/>
      <w:lvlJc w:val="left"/>
      <w:pPr>
        <w:ind w:left="3600" w:hanging="360"/>
      </w:pPr>
    </w:lvl>
    <w:lvl w:ilvl="5" w:tplc="6DF4849C">
      <w:start w:val="1"/>
      <w:numFmt w:val="lowerRoman"/>
      <w:lvlText w:val="%6."/>
      <w:lvlJc w:val="right"/>
      <w:pPr>
        <w:ind w:left="4320" w:hanging="180"/>
      </w:pPr>
    </w:lvl>
    <w:lvl w:ilvl="6" w:tplc="C0E0F4B4">
      <w:start w:val="1"/>
      <w:numFmt w:val="decimal"/>
      <w:lvlText w:val="%7."/>
      <w:lvlJc w:val="left"/>
      <w:pPr>
        <w:ind w:left="5040" w:hanging="360"/>
      </w:pPr>
    </w:lvl>
    <w:lvl w:ilvl="7" w:tplc="34646668">
      <w:start w:val="1"/>
      <w:numFmt w:val="lowerLetter"/>
      <w:lvlText w:val="%8."/>
      <w:lvlJc w:val="left"/>
      <w:pPr>
        <w:ind w:left="5760" w:hanging="360"/>
      </w:pPr>
    </w:lvl>
    <w:lvl w:ilvl="8" w:tplc="0D306902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527B44"/>
    <w:multiLevelType w:val="hybridMultilevel"/>
    <w:tmpl w:val="C5F4C454"/>
    <w:lvl w:ilvl="0" w:tplc="7D3CDC3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120449"/>
    <w:multiLevelType w:val="hybridMultilevel"/>
    <w:tmpl w:val="345CF3E8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503F3F34"/>
    <w:multiLevelType w:val="hybridMultilevel"/>
    <w:tmpl w:val="D5E41244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6" w15:restartNumberingAfterBreak="0">
    <w:nsid w:val="52C815D6"/>
    <w:multiLevelType w:val="hybridMultilevel"/>
    <w:tmpl w:val="E78095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F1316B"/>
    <w:multiLevelType w:val="hybridMultilevel"/>
    <w:tmpl w:val="C37C19D2"/>
    <w:lvl w:ilvl="0" w:tplc="7ABA9A3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57DD79CE"/>
    <w:multiLevelType w:val="hybridMultilevel"/>
    <w:tmpl w:val="0D90C7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D318DD"/>
    <w:multiLevelType w:val="hybridMultilevel"/>
    <w:tmpl w:val="37C84D8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6F35388"/>
    <w:multiLevelType w:val="hybridMultilevel"/>
    <w:tmpl w:val="86223496"/>
    <w:lvl w:ilvl="0" w:tplc="A58C580E">
      <w:start w:val="1"/>
      <w:numFmt w:val="lowerLetter"/>
      <w:lvlText w:val="%1)"/>
      <w:lvlJc w:val="left"/>
      <w:pPr>
        <w:ind w:left="720" w:hanging="360"/>
      </w:pPr>
    </w:lvl>
    <w:lvl w:ilvl="1" w:tplc="62E4307A">
      <w:start w:val="1"/>
      <w:numFmt w:val="lowerLetter"/>
      <w:lvlText w:val="%2."/>
      <w:lvlJc w:val="left"/>
      <w:pPr>
        <w:ind w:left="1440" w:hanging="360"/>
      </w:pPr>
    </w:lvl>
    <w:lvl w:ilvl="2" w:tplc="46F0E04E">
      <w:start w:val="1"/>
      <w:numFmt w:val="lowerRoman"/>
      <w:lvlText w:val="%3."/>
      <w:lvlJc w:val="right"/>
      <w:pPr>
        <w:ind w:left="2160" w:hanging="180"/>
      </w:pPr>
    </w:lvl>
    <w:lvl w:ilvl="3" w:tplc="B27A612C">
      <w:start w:val="1"/>
      <w:numFmt w:val="decimal"/>
      <w:lvlText w:val="%4."/>
      <w:lvlJc w:val="left"/>
      <w:pPr>
        <w:ind w:left="2880" w:hanging="360"/>
      </w:pPr>
    </w:lvl>
    <w:lvl w:ilvl="4" w:tplc="650A89F8">
      <w:start w:val="1"/>
      <w:numFmt w:val="lowerLetter"/>
      <w:lvlText w:val="%5."/>
      <w:lvlJc w:val="left"/>
      <w:pPr>
        <w:ind w:left="3600" w:hanging="360"/>
      </w:pPr>
    </w:lvl>
    <w:lvl w:ilvl="5" w:tplc="654225D2">
      <w:start w:val="1"/>
      <w:numFmt w:val="lowerRoman"/>
      <w:lvlText w:val="%6."/>
      <w:lvlJc w:val="right"/>
      <w:pPr>
        <w:ind w:left="4320" w:hanging="180"/>
      </w:pPr>
    </w:lvl>
    <w:lvl w:ilvl="6" w:tplc="354042F0">
      <w:start w:val="1"/>
      <w:numFmt w:val="decimal"/>
      <w:lvlText w:val="%7."/>
      <w:lvlJc w:val="left"/>
      <w:pPr>
        <w:ind w:left="5040" w:hanging="360"/>
      </w:pPr>
    </w:lvl>
    <w:lvl w:ilvl="7" w:tplc="5E8692FA">
      <w:start w:val="1"/>
      <w:numFmt w:val="lowerLetter"/>
      <w:lvlText w:val="%8."/>
      <w:lvlJc w:val="left"/>
      <w:pPr>
        <w:ind w:left="5760" w:hanging="360"/>
      </w:pPr>
    </w:lvl>
    <w:lvl w:ilvl="8" w:tplc="24C0598C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02513D"/>
    <w:multiLevelType w:val="hybridMultilevel"/>
    <w:tmpl w:val="CA1E54B4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275B8C"/>
    <w:multiLevelType w:val="hybridMultilevel"/>
    <w:tmpl w:val="6254C2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EEA7EEC">
      <w:start w:val="1"/>
      <w:numFmt w:val="decimal"/>
      <w:lvlText w:val="%2."/>
      <w:lvlJc w:val="left"/>
      <w:pPr>
        <w:ind w:left="1440" w:hanging="360"/>
      </w:pPr>
      <w:rPr>
        <w:rFonts w:ascii="Arial" w:eastAsia="Times New Roman" w:hAnsi="Arial" w:cs="Arial"/>
      </w:rPr>
    </w:lvl>
    <w:lvl w:ilvl="2" w:tplc="D5F6C8BC">
      <w:start w:val="1"/>
      <w:numFmt w:val="decimal"/>
      <w:lvlText w:val="%3."/>
      <w:lvlJc w:val="right"/>
      <w:pPr>
        <w:ind w:left="2160" w:hanging="180"/>
      </w:pPr>
      <w:rPr>
        <w:rFonts w:ascii="Arial" w:eastAsia="Times New Roman" w:hAnsi="Arial" w:cs="Arial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3C023A"/>
    <w:multiLevelType w:val="hybridMultilevel"/>
    <w:tmpl w:val="1FBE2BC0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6AC97F81"/>
    <w:multiLevelType w:val="hybridMultilevel"/>
    <w:tmpl w:val="9DA08AA0"/>
    <w:lvl w:ilvl="0" w:tplc="94F4D4E4">
      <w:start w:val="1"/>
      <w:numFmt w:val="decimal"/>
      <w:lvlText w:val="%1."/>
      <w:lvlJc w:val="left"/>
      <w:pPr>
        <w:ind w:left="720" w:hanging="360"/>
      </w:pPr>
    </w:lvl>
    <w:lvl w:ilvl="1" w:tplc="A5A8C610">
      <w:start w:val="1"/>
      <w:numFmt w:val="lowerLetter"/>
      <w:lvlText w:val="%2."/>
      <w:lvlJc w:val="left"/>
      <w:pPr>
        <w:ind w:left="1440" w:hanging="360"/>
      </w:pPr>
    </w:lvl>
    <w:lvl w:ilvl="2" w:tplc="011CD7D0">
      <w:start w:val="1"/>
      <w:numFmt w:val="lowerRoman"/>
      <w:lvlText w:val="%3."/>
      <w:lvlJc w:val="right"/>
      <w:pPr>
        <w:ind w:left="2160" w:hanging="180"/>
      </w:pPr>
    </w:lvl>
    <w:lvl w:ilvl="3" w:tplc="07886B8A">
      <w:start w:val="1"/>
      <w:numFmt w:val="decimal"/>
      <w:lvlText w:val="%4."/>
      <w:lvlJc w:val="left"/>
      <w:pPr>
        <w:ind w:left="2880" w:hanging="360"/>
      </w:pPr>
    </w:lvl>
    <w:lvl w:ilvl="4" w:tplc="28C0A848">
      <w:start w:val="1"/>
      <w:numFmt w:val="lowerLetter"/>
      <w:lvlText w:val="%5."/>
      <w:lvlJc w:val="left"/>
      <w:pPr>
        <w:ind w:left="3600" w:hanging="360"/>
      </w:pPr>
    </w:lvl>
    <w:lvl w:ilvl="5" w:tplc="81DC5C6E">
      <w:start w:val="1"/>
      <w:numFmt w:val="lowerRoman"/>
      <w:lvlText w:val="%6."/>
      <w:lvlJc w:val="right"/>
      <w:pPr>
        <w:ind w:left="4320" w:hanging="180"/>
      </w:pPr>
    </w:lvl>
    <w:lvl w:ilvl="6" w:tplc="5AA01280">
      <w:start w:val="1"/>
      <w:numFmt w:val="decimal"/>
      <w:lvlText w:val="%7."/>
      <w:lvlJc w:val="left"/>
      <w:pPr>
        <w:ind w:left="5040" w:hanging="360"/>
      </w:pPr>
    </w:lvl>
    <w:lvl w:ilvl="7" w:tplc="13E6D5C4">
      <w:start w:val="1"/>
      <w:numFmt w:val="lowerLetter"/>
      <w:lvlText w:val="%8."/>
      <w:lvlJc w:val="left"/>
      <w:pPr>
        <w:ind w:left="5760" w:hanging="360"/>
      </w:pPr>
    </w:lvl>
    <w:lvl w:ilvl="8" w:tplc="392A561A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302B0E"/>
    <w:multiLevelType w:val="hybridMultilevel"/>
    <w:tmpl w:val="8A1241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C250D6"/>
    <w:multiLevelType w:val="hybridMultilevel"/>
    <w:tmpl w:val="56100F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9619234">
    <w:abstractNumId w:val="8"/>
  </w:num>
  <w:num w:numId="2" w16cid:durableId="1113746646">
    <w:abstractNumId w:val="22"/>
  </w:num>
  <w:num w:numId="3" w16cid:durableId="1063530427">
    <w:abstractNumId w:val="30"/>
  </w:num>
  <w:num w:numId="4" w16cid:durableId="936983717">
    <w:abstractNumId w:val="34"/>
  </w:num>
  <w:num w:numId="5" w16cid:durableId="1783767726">
    <w:abstractNumId w:val="23"/>
  </w:num>
  <w:num w:numId="6" w16cid:durableId="357052614">
    <w:abstractNumId w:val="7"/>
  </w:num>
  <w:num w:numId="7" w16cid:durableId="1870214965">
    <w:abstractNumId w:val="36"/>
  </w:num>
  <w:num w:numId="8" w16cid:durableId="296298261">
    <w:abstractNumId w:val="13"/>
  </w:num>
  <w:num w:numId="9" w16cid:durableId="1979875153">
    <w:abstractNumId w:val="10"/>
  </w:num>
  <w:num w:numId="10" w16cid:durableId="1982344983">
    <w:abstractNumId w:val="0"/>
  </w:num>
  <w:num w:numId="11" w16cid:durableId="197400777">
    <w:abstractNumId w:val="26"/>
  </w:num>
  <w:num w:numId="12" w16cid:durableId="1147360326">
    <w:abstractNumId w:val="21"/>
  </w:num>
  <w:num w:numId="13" w16cid:durableId="1869490829">
    <w:abstractNumId w:val="25"/>
  </w:num>
  <w:num w:numId="14" w16cid:durableId="1017461509">
    <w:abstractNumId w:val="12"/>
  </w:num>
  <w:num w:numId="15" w16cid:durableId="2013296058">
    <w:abstractNumId w:val="1"/>
  </w:num>
  <w:num w:numId="16" w16cid:durableId="147986282">
    <w:abstractNumId w:val="9"/>
  </w:num>
  <w:num w:numId="17" w16cid:durableId="653218882">
    <w:abstractNumId w:val="29"/>
  </w:num>
  <w:num w:numId="18" w16cid:durableId="1871331635">
    <w:abstractNumId w:val="5"/>
  </w:num>
  <w:num w:numId="19" w16cid:durableId="1529443733">
    <w:abstractNumId w:val="14"/>
  </w:num>
  <w:num w:numId="20" w16cid:durableId="9913767">
    <w:abstractNumId w:val="2"/>
  </w:num>
  <w:num w:numId="21" w16cid:durableId="709112347">
    <w:abstractNumId w:val="32"/>
  </w:num>
  <w:num w:numId="22" w16cid:durableId="25065413">
    <w:abstractNumId w:val="20"/>
  </w:num>
  <w:num w:numId="23" w16cid:durableId="2019624102">
    <w:abstractNumId w:val="4"/>
  </w:num>
  <w:num w:numId="24" w16cid:durableId="172603101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300840938">
    <w:abstractNumId w:val="19"/>
  </w:num>
  <w:num w:numId="26" w16cid:durableId="1026639287">
    <w:abstractNumId w:val="18"/>
  </w:num>
  <w:num w:numId="27" w16cid:durableId="1679311254">
    <w:abstractNumId w:val="27"/>
  </w:num>
  <w:num w:numId="28" w16cid:durableId="907888017">
    <w:abstractNumId w:val="6"/>
  </w:num>
  <w:num w:numId="29" w16cid:durableId="2020350898">
    <w:abstractNumId w:val="11"/>
  </w:num>
  <w:num w:numId="30" w16cid:durableId="720060675">
    <w:abstractNumId w:val="33"/>
  </w:num>
  <w:num w:numId="31" w16cid:durableId="904874581">
    <w:abstractNumId w:val="24"/>
  </w:num>
  <w:num w:numId="32" w16cid:durableId="2068918084">
    <w:abstractNumId w:val="31"/>
  </w:num>
  <w:num w:numId="33" w16cid:durableId="1991597421">
    <w:abstractNumId w:val="28"/>
  </w:num>
  <w:num w:numId="34" w16cid:durableId="939020858">
    <w:abstractNumId w:val="17"/>
  </w:num>
  <w:num w:numId="35" w16cid:durableId="891235343">
    <w:abstractNumId w:val="3"/>
  </w:num>
  <w:num w:numId="36" w16cid:durableId="131824368">
    <w:abstractNumId w:val="16"/>
  </w:num>
  <w:num w:numId="37" w16cid:durableId="619915101">
    <w:abstractNumId w:val="15"/>
  </w:num>
  <w:num w:numId="38" w16cid:durableId="810750821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881"/>
    <w:rsid w:val="000137AF"/>
    <w:rsid w:val="00036665"/>
    <w:rsid w:val="00037135"/>
    <w:rsid w:val="00052BAA"/>
    <w:rsid w:val="0005516E"/>
    <w:rsid w:val="00064156"/>
    <w:rsid w:val="00064658"/>
    <w:rsid w:val="00064726"/>
    <w:rsid w:val="00072889"/>
    <w:rsid w:val="00077B73"/>
    <w:rsid w:val="00093A54"/>
    <w:rsid w:val="00095A59"/>
    <w:rsid w:val="000C65BD"/>
    <w:rsid w:val="000C72BE"/>
    <w:rsid w:val="000D5467"/>
    <w:rsid w:val="000E2A60"/>
    <w:rsid w:val="00107C1C"/>
    <w:rsid w:val="00126259"/>
    <w:rsid w:val="001504C7"/>
    <w:rsid w:val="00153C96"/>
    <w:rsid w:val="00171AAB"/>
    <w:rsid w:val="001763C0"/>
    <w:rsid w:val="0019144B"/>
    <w:rsid w:val="001A03F3"/>
    <w:rsid w:val="001A27F4"/>
    <w:rsid w:val="001A7D71"/>
    <w:rsid w:val="001D0CA7"/>
    <w:rsid w:val="001D6FA8"/>
    <w:rsid w:val="001E72E9"/>
    <w:rsid w:val="001F16D9"/>
    <w:rsid w:val="0021274A"/>
    <w:rsid w:val="00212C7D"/>
    <w:rsid w:val="002153A8"/>
    <w:rsid w:val="00244756"/>
    <w:rsid w:val="002600EA"/>
    <w:rsid w:val="0027507A"/>
    <w:rsid w:val="00275DD1"/>
    <w:rsid w:val="002765D8"/>
    <w:rsid w:val="00280CFB"/>
    <w:rsid w:val="00296DDC"/>
    <w:rsid w:val="002A05F6"/>
    <w:rsid w:val="002A4AFE"/>
    <w:rsid w:val="002B04C4"/>
    <w:rsid w:val="002C6D00"/>
    <w:rsid w:val="002F3BF5"/>
    <w:rsid w:val="00312A1E"/>
    <w:rsid w:val="00317058"/>
    <w:rsid w:val="00323353"/>
    <w:rsid w:val="00327522"/>
    <w:rsid w:val="00331BCB"/>
    <w:rsid w:val="00331F49"/>
    <w:rsid w:val="003407E3"/>
    <w:rsid w:val="00341D90"/>
    <w:rsid w:val="003426D5"/>
    <w:rsid w:val="0034316A"/>
    <w:rsid w:val="00344BFB"/>
    <w:rsid w:val="0035255D"/>
    <w:rsid w:val="00361C38"/>
    <w:rsid w:val="00370A3E"/>
    <w:rsid w:val="00373910"/>
    <w:rsid w:val="003775DA"/>
    <w:rsid w:val="003804A9"/>
    <w:rsid w:val="00380AB5"/>
    <w:rsid w:val="00395CC3"/>
    <w:rsid w:val="003B26D5"/>
    <w:rsid w:val="003C4EA9"/>
    <w:rsid w:val="003C5F88"/>
    <w:rsid w:val="003C652E"/>
    <w:rsid w:val="003D3E9B"/>
    <w:rsid w:val="003D4EE0"/>
    <w:rsid w:val="003E7A96"/>
    <w:rsid w:val="003F00A2"/>
    <w:rsid w:val="00400B10"/>
    <w:rsid w:val="00411FAE"/>
    <w:rsid w:val="00416D71"/>
    <w:rsid w:val="00417118"/>
    <w:rsid w:val="004223F1"/>
    <w:rsid w:val="00423158"/>
    <w:rsid w:val="00436470"/>
    <w:rsid w:val="00443D89"/>
    <w:rsid w:val="004526B9"/>
    <w:rsid w:val="004609F9"/>
    <w:rsid w:val="004839F9"/>
    <w:rsid w:val="00485886"/>
    <w:rsid w:val="004A66AA"/>
    <w:rsid w:val="004B14A0"/>
    <w:rsid w:val="004C522E"/>
    <w:rsid w:val="004F04AC"/>
    <w:rsid w:val="004F27C9"/>
    <w:rsid w:val="0050467A"/>
    <w:rsid w:val="00507D39"/>
    <w:rsid w:val="00524B5A"/>
    <w:rsid w:val="00531FB7"/>
    <w:rsid w:val="00533C2F"/>
    <w:rsid w:val="00533F1B"/>
    <w:rsid w:val="00543DC3"/>
    <w:rsid w:val="00547A6F"/>
    <w:rsid w:val="00560B60"/>
    <w:rsid w:val="0056323E"/>
    <w:rsid w:val="00571F99"/>
    <w:rsid w:val="0057406B"/>
    <w:rsid w:val="00576081"/>
    <w:rsid w:val="00591D87"/>
    <w:rsid w:val="00597DF0"/>
    <w:rsid w:val="005A0E74"/>
    <w:rsid w:val="005A1875"/>
    <w:rsid w:val="005A2680"/>
    <w:rsid w:val="005A52E6"/>
    <w:rsid w:val="005A669C"/>
    <w:rsid w:val="005B5F5C"/>
    <w:rsid w:val="005B6C28"/>
    <w:rsid w:val="005C421C"/>
    <w:rsid w:val="005D0E98"/>
    <w:rsid w:val="005D5BC1"/>
    <w:rsid w:val="005E77C6"/>
    <w:rsid w:val="005F2B3E"/>
    <w:rsid w:val="005F4412"/>
    <w:rsid w:val="005F5D7E"/>
    <w:rsid w:val="006219AB"/>
    <w:rsid w:val="006453EA"/>
    <w:rsid w:val="00654B5A"/>
    <w:rsid w:val="006B2262"/>
    <w:rsid w:val="006B60F2"/>
    <w:rsid w:val="006C66CD"/>
    <w:rsid w:val="006D1310"/>
    <w:rsid w:val="006D3A35"/>
    <w:rsid w:val="006D5C4F"/>
    <w:rsid w:val="006D5D36"/>
    <w:rsid w:val="006D6906"/>
    <w:rsid w:val="006D7F73"/>
    <w:rsid w:val="006F13A1"/>
    <w:rsid w:val="006F25D2"/>
    <w:rsid w:val="006F2AE3"/>
    <w:rsid w:val="0070539C"/>
    <w:rsid w:val="007231B8"/>
    <w:rsid w:val="0073769E"/>
    <w:rsid w:val="00742C3B"/>
    <w:rsid w:val="00751916"/>
    <w:rsid w:val="00754F23"/>
    <w:rsid w:val="0077636E"/>
    <w:rsid w:val="00781076"/>
    <w:rsid w:val="00784898"/>
    <w:rsid w:val="007850A8"/>
    <w:rsid w:val="0079426A"/>
    <w:rsid w:val="00797742"/>
    <w:rsid w:val="007A5C06"/>
    <w:rsid w:val="007B58AB"/>
    <w:rsid w:val="007B642D"/>
    <w:rsid w:val="007B7C2B"/>
    <w:rsid w:val="007C1820"/>
    <w:rsid w:val="007C5CB3"/>
    <w:rsid w:val="007D1F38"/>
    <w:rsid w:val="007D53E0"/>
    <w:rsid w:val="007D7003"/>
    <w:rsid w:val="007F0280"/>
    <w:rsid w:val="00814A17"/>
    <w:rsid w:val="0083278F"/>
    <w:rsid w:val="00833E08"/>
    <w:rsid w:val="008343D4"/>
    <w:rsid w:val="00836FAD"/>
    <w:rsid w:val="00850496"/>
    <w:rsid w:val="0085335C"/>
    <w:rsid w:val="00853F6C"/>
    <w:rsid w:val="008742FD"/>
    <w:rsid w:val="0087531A"/>
    <w:rsid w:val="0088201C"/>
    <w:rsid w:val="00883C4C"/>
    <w:rsid w:val="00884867"/>
    <w:rsid w:val="00885C0D"/>
    <w:rsid w:val="0089229F"/>
    <w:rsid w:val="008A124C"/>
    <w:rsid w:val="008A21F4"/>
    <w:rsid w:val="008A7DA2"/>
    <w:rsid w:val="008C235C"/>
    <w:rsid w:val="008D13C4"/>
    <w:rsid w:val="008D4A6E"/>
    <w:rsid w:val="008D68D1"/>
    <w:rsid w:val="008E69D9"/>
    <w:rsid w:val="008F7CDF"/>
    <w:rsid w:val="009145F9"/>
    <w:rsid w:val="00921CDD"/>
    <w:rsid w:val="0092266D"/>
    <w:rsid w:val="0092319F"/>
    <w:rsid w:val="009369E9"/>
    <w:rsid w:val="00941280"/>
    <w:rsid w:val="00951C0A"/>
    <w:rsid w:val="009560A3"/>
    <w:rsid w:val="0096627F"/>
    <w:rsid w:val="00966D02"/>
    <w:rsid w:val="00971173"/>
    <w:rsid w:val="009C00B3"/>
    <w:rsid w:val="009C25E3"/>
    <w:rsid w:val="009C6209"/>
    <w:rsid w:val="009C7D0B"/>
    <w:rsid w:val="009E112F"/>
    <w:rsid w:val="009E5C70"/>
    <w:rsid w:val="009E687D"/>
    <w:rsid w:val="009E7A97"/>
    <w:rsid w:val="009E7FBA"/>
    <w:rsid w:val="00A0284B"/>
    <w:rsid w:val="00A1235A"/>
    <w:rsid w:val="00A23F27"/>
    <w:rsid w:val="00A24FF3"/>
    <w:rsid w:val="00A35751"/>
    <w:rsid w:val="00A37067"/>
    <w:rsid w:val="00A414B1"/>
    <w:rsid w:val="00A42488"/>
    <w:rsid w:val="00A42836"/>
    <w:rsid w:val="00A82583"/>
    <w:rsid w:val="00A82905"/>
    <w:rsid w:val="00A86F43"/>
    <w:rsid w:val="00A87749"/>
    <w:rsid w:val="00A93125"/>
    <w:rsid w:val="00A9601E"/>
    <w:rsid w:val="00A97530"/>
    <w:rsid w:val="00AA2937"/>
    <w:rsid w:val="00AA4162"/>
    <w:rsid w:val="00AB31CF"/>
    <w:rsid w:val="00AB6EB3"/>
    <w:rsid w:val="00AC349D"/>
    <w:rsid w:val="00AD08A2"/>
    <w:rsid w:val="00AE6F94"/>
    <w:rsid w:val="00B00DD2"/>
    <w:rsid w:val="00B16CAD"/>
    <w:rsid w:val="00B213EF"/>
    <w:rsid w:val="00B54FBA"/>
    <w:rsid w:val="00B56D11"/>
    <w:rsid w:val="00B654CD"/>
    <w:rsid w:val="00B7028F"/>
    <w:rsid w:val="00B7417F"/>
    <w:rsid w:val="00B81111"/>
    <w:rsid w:val="00B84A18"/>
    <w:rsid w:val="00B87456"/>
    <w:rsid w:val="00BA1729"/>
    <w:rsid w:val="00BA584B"/>
    <w:rsid w:val="00BC3F62"/>
    <w:rsid w:val="00BD0A63"/>
    <w:rsid w:val="00BD2B77"/>
    <w:rsid w:val="00BD3302"/>
    <w:rsid w:val="00BE5E78"/>
    <w:rsid w:val="00BE7E51"/>
    <w:rsid w:val="00C01969"/>
    <w:rsid w:val="00C0533B"/>
    <w:rsid w:val="00C13158"/>
    <w:rsid w:val="00C27E62"/>
    <w:rsid w:val="00C30908"/>
    <w:rsid w:val="00C32D54"/>
    <w:rsid w:val="00C36335"/>
    <w:rsid w:val="00C4078E"/>
    <w:rsid w:val="00C45504"/>
    <w:rsid w:val="00C77881"/>
    <w:rsid w:val="00C80088"/>
    <w:rsid w:val="00C9715D"/>
    <w:rsid w:val="00CA532A"/>
    <w:rsid w:val="00CB3A70"/>
    <w:rsid w:val="00CC054F"/>
    <w:rsid w:val="00CD66E1"/>
    <w:rsid w:val="00CE26A9"/>
    <w:rsid w:val="00CE5F21"/>
    <w:rsid w:val="00CF166A"/>
    <w:rsid w:val="00CF48DF"/>
    <w:rsid w:val="00CF506C"/>
    <w:rsid w:val="00D06076"/>
    <w:rsid w:val="00D16358"/>
    <w:rsid w:val="00D21268"/>
    <w:rsid w:val="00D303EE"/>
    <w:rsid w:val="00D432FF"/>
    <w:rsid w:val="00D44409"/>
    <w:rsid w:val="00D54AB3"/>
    <w:rsid w:val="00D66DC1"/>
    <w:rsid w:val="00D81871"/>
    <w:rsid w:val="00DA5A07"/>
    <w:rsid w:val="00DA67B0"/>
    <w:rsid w:val="00DB32BD"/>
    <w:rsid w:val="00DB4E6F"/>
    <w:rsid w:val="00DC1668"/>
    <w:rsid w:val="00DC56B2"/>
    <w:rsid w:val="00DC676E"/>
    <w:rsid w:val="00DC7D61"/>
    <w:rsid w:val="00DD1EC5"/>
    <w:rsid w:val="00DE05D3"/>
    <w:rsid w:val="00DE5653"/>
    <w:rsid w:val="00DF33CD"/>
    <w:rsid w:val="00E0200D"/>
    <w:rsid w:val="00E13D17"/>
    <w:rsid w:val="00E20EEE"/>
    <w:rsid w:val="00E510C0"/>
    <w:rsid w:val="00E53EA5"/>
    <w:rsid w:val="00E64B8B"/>
    <w:rsid w:val="00E662DA"/>
    <w:rsid w:val="00E766E3"/>
    <w:rsid w:val="00E84B69"/>
    <w:rsid w:val="00E87AE7"/>
    <w:rsid w:val="00EA3020"/>
    <w:rsid w:val="00EB5B83"/>
    <w:rsid w:val="00EF615A"/>
    <w:rsid w:val="00F02259"/>
    <w:rsid w:val="00F06D5D"/>
    <w:rsid w:val="00F14162"/>
    <w:rsid w:val="00F26B67"/>
    <w:rsid w:val="00F4266E"/>
    <w:rsid w:val="00F55784"/>
    <w:rsid w:val="00F604C5"/>
    <w:rsid w:val="00F656D0"/>
    <w:rsid w:val="00F828BD"/>
    <w:rsid w:val="00F83555"/>
    <w:rsid w:val="00F93D0A"/>
    <w:rsid w:val="00F96D53"/>
    <w:rsid w:val="00FA287D"/>
    <w:rsid w:val="00FA4635"/>
    <w:rsid w:val="00FB13F7"/>
    <w:rsid w:val="00FC2487"/>
    <w:rsid w:val="00FC2F51"/>
    <w:rsid w:val="00FD453F"/>
    <w:rsid w:val="00FD4E41"/>
    <w:rsid w:val="00FE42AF"/>
    <w:rsid w:val="00FF11A9"/>
    <w:rsid w:val="00FF299A"/>
    <w:rsid w:val="00FF5F81"/>
    <w:rsid w:val="09804322"/>
    <w:rsid w:val="0A6C52BD"/>
    <w:rsid w:val="0B6C2FB9"/>
    <w:rsid w:val="0BC72972"/>
    <w:rsid w:val="0CB7E3E4"/>
    <w:rsid w:val="0CC00340"/>
    <w:rsid w:val="0E4BD88A"/>
    <w:rsid w:val="0F15AF66"/>
    <w:rsid w:val="11329CB5"/>
    <w:rsid w:val="1248CE1B"/>
    <w:rsid w:val="147CFD09"/>
    <w:rsid w:val="15CE9479"/>
    <w:rsid w:val="164CD235"/>
    <w:rsid w:val="1757C4EC"/>
    <w:rsid w:val="18EB4715"/>
    <w:rsid w:val="1E7D2787"/>
    <w:rsid w:val="1FB99D67"/>
    <w:rsid w:val="2018F7E8"/>
    <w:rsid w:val="2110CBFC"/>
    <w:rsid w:val="21A0A6AA"/>
    <w:rsid w:val="22C2A3E3"/>
    <w:rsid w:val="23145DAF"/>
    <w:rsid w:val="23F8C691"/>
    <w:rsid w:val="2A005F97"/>
    <w:rsid w:val="2B8E4D5D"/>
    <w:rsid w:val="2B8EBF77"/>
    <w:rsid w:val="332909C8"/>
    <w:rsid w:val="353FBC97"/>
    <w:rsid w:val="362C041E"/>
    <w:rsid w:val="38A552A2"/>
    <w:rsid w:val="3D9D4F0F"/>
    <w:rsid w:val="3DE4F6BA"/>
    <w:rsid w:val="3F67BFAB"/>
    <w:rsid w:val="40CC38FD"/>
    <w:rsid w:val="41B46C97"/>
    <w:rsid w:val="42C51C86"/>
    <w:rsid w:val="466AEB84"/>
    <w:rsid w:val="46E0E805"/>
    <w:rsid w:val="48C3C899"/>
    <w:rsid w:val="4C870638"/>
    <w:rsid w:val="4FD2CAF5"/>
    <w:rsid w:val="532FED89"/>
    <w:rsid w:val="53FF36FD"/>
    <w:rsid w:val="547379AA"/>
    <w:rsid w:val="557E8154"/>
    <w:rsid w:val="55A5EA60"/>
    <w:rsid w:val="5D1770A0"/>
    <w:rsid w:val="5D7460FC"/>
    <w:rsid w:val="5D878341"/>
    <w:rsid w:val="5DF00860"/>
    <w:rsid w:val="5F2353A2"/>
    <w:rsid w:val="60BF2403"/>
    <w:rsid w:val="64046621"/>
    <w:rsid w:val="67EFC959"/>
    <w:rsid w:val="6A39BBA7"/>
    <w:rsid w:val="6B0106C5"/>
    <w:rsid w:val="6C0261AF"/>
    <w:rsid w:val="6D669ED4"/>
    <w:rsid w:val="6E38A787"/>
    <w:rsid w:val="6F544956"/>
    <w:rsid w:val="735279A4"/>
    <w:rsid w:val="74E78325"/>
    <w:rsid w:val="75210711"/>
    <w:rsid w:val="77972999"/>
    <w:rsid w:val="77AFC412"/>
    <w:rsid w:val="7910DDC2"/>
    <w:rsid w:val="79F2BB64"/>
    <w:rsid w:val="7EB0F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6D4A8"/>
  <w15:docId w15:val="{61D517D9-9F37-412B-925A-57D9C94C7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p1,Preambuła,CP-UC,CP-Punkty,Bullet List,List - bullets,Equipment,Bullet 1,List Paragraph Char Char,b1,Figure_name,Numbered Indented Text,List Paragraph11,Ref,Use Case List Paragraph Char,List_TIS,List Paragraph1 Char Char"/>
    <w:basedOn w:val="Normalny"/>
    <w:link w:val="AkapitzlistZnak"/>
    <w:qFormat/>
    <w:rsid w:val="00C77881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7788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7788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7788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7788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7788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78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7881"/>
    <w:rPr>
      <w:rFonts w:ascii="Segoe UI" w:hAnsi="Segoe UI" w:cs="Segoe UI"/>
      <w:sz w:val="18"/>
      <w:szCs w:val="18"/>
    </w:rPr>
  </w:style>
  <w:style w:type="character" w:styleId="Hipercze">
    <w:name w:val="Hyperlink"/>
    <w:uiPriority w:val="99"/>
    <w:unhideWhenUsed/>
    <w:rsid w:val="00C0533B"/>
    <w:rPr>
      <w:color w:val="0563C1"/>
      <w:u w:val="single"/>
    </w:rPr>
  </w:style>
  <w:style w:type="paragraph" w:styleId="Poprawka">
    <w:name w:val="Revision"/>
    <w:hidden/>
    <w:uiPriority w:val="99"/>
    <w:semiHidden/>
    <w:rsid w:val="00077B73"/>
    <w:pPr>
      <w:spacing w:after="0" w:line="240" w:lineRule="auto"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E6F94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380A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80AB5"/>
  </w:style>
  <w:style w:type="paragraph" w:styleId="Stopka">
    <w:name w:val="footer"/>
    <w:basedOn w:val="Normalny"/>
    <w:link w:val="StopkaZnak"/>
    <w:uiPriority w:val="99"/>
    <w:unhideWhenUsed/>
    <w:rsid w:val="00380A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80AB5"/>
  </w:style>
  <w:style w:type="paragraph" w:customStyle="1" w:styleId="Domylne">
    <w:name w:val="Domyślne"/>
    <w:rsid w:val="00DE05D3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pl-PL"/>
      <w14:textOutline w14:w="0" w14:cap="flat" w14:cmpd="sng" w14:algn="ctr">
        <w14:noFill/>
        <w14:prstDash w14:val="solid"/>
        <w14:bevel/>
      </w14:textOutline>
    </w:rPr>
  </w:style>
  <w:style w:type="numbering" w:customStyle="1" w:styleId="Zaimportowanystyl1">
    <w:name w:val="Zaimportowany styl 1"/>
    <w:rsid w:val="00DE05D3"/>
    <w:pPr>
      <w:numPr>
        <w:numId w:val="25"/>
      </w:numPr>
    </w:pPr>
  </w:style>
  <w:style w:type="character" w:customStyle="1" w:styleId="AkapitzlistZnak">
    <w:name w:val="Akapit z listą Znak"/>
    <w:aliases w:val="lp1 Znak,Preambuła Znak,CP-UC Znak,CP-Punkty Znak,Bullet List Znak,List - bullets Znak,Equipment Znak,Bullet 1 Znak,List Paragraph Char Char Znak,b1 Znak,Figure_name Znak,Numbered Indented Text Znak,List Paragraph11 Znak,Ref Znak"/>
    <w:link w:val="Akapitzlist"/>
    <w:qFormat/>
    <w:locked/>
    <w:rsid w:val="00BD0A63"/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373910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E5C7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E5C7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E5C70"/>
    <w:rPr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C9715D"/>
    <w:pPr>
      <w:spacing w:after="0" w:line="276" w:lineRule="auto"/>
      <w:ind w:left="284" w:hanging="284"/>
    </w:pPr>
    <w:rPr>
      <w:rFonts w:ascii="Arial" w:eastAsia="Calibri" w:hAnsi="Arial" w:cs="Aria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C9715D"/>
    <w:rPr>
      <w:rFonts w:ascii="Arial" w:eastAsia="Calibri" w:hAnsi="Arial" w:cs="Aria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41280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uiPriority w:val="99"/>
    <w:unhideWhenUsed/>
    <w:rsid w:val="00921CDD"/>
    <w:pPr>
      <w:tabs>
        <w:tab w:val="left" w:pos="284"/>
      </w:tabs>
      <w:spacing w:after="0" w:line="276" w:lineRule="auto"/>
      <w:contextualSpacing/>
      <w:jc w:val="both"/>
    </w:pPr>
    <w:rPr>
      <w:rFonts w:ascii="Arial" w:eastAsia="Calibri" w:hAnsi="Arial" w:cs="Aria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21CDD"/>
    <w:rPr>
      <w:rFonts w:ascii="Arial" w:eastAsia="Calibri" w:hAnsi="Arial" w:cs="Arial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D16358"/>
    <w:pPr>
      <w:spacing w:after="0" w:line="276" w:lineRule="auto"/>
      <w:ind w:left="284" w:hanging="284"/>
      <w:jc w:val="both"/>
    </w:pPr>
    <w:rPr>
      <w:rFonts w:ascii="Arial" w:eastAsia="Calibri" w:hAnsi="Arial" w:cs="Aria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D16358"/>
    <w:rPr>
      <w:rFonts w:ascii="Arial" w:eastAsia="Calibri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675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gutowska@metropoliaztm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bip.metropoliaztm.pl/artykul/367/1985/klauzula-informacyjna-dla-kontrahentow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kucinska@metropoliaztm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894098-FA7E-477B-B120-35DF9B7449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400</TotalTime>
  <Pages>6</Pages>
  <Words>2188</Words>
  <Characters>13129</Characters>
  <Application>Microsoft Office Word</Application>
  <DocSecurity>0</DocSecurity>
  <Lines>109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Angelika Pietrzyk</dc:creator>
  <cp:keywords/>
  <dc:description/>
  <cp:lastModifiedBy>Małgorzata Ukleja</cp:lastModifiedBy>
  <cp:revision>65</cp:revision>
  <cp:lastPrinted>2024-02-15T10:52:00Z</cp:lastPrinted>
  <dcterms:created xsi:type="dcterms:W3CDTF">2023-01-25T09:03:00Z</dcterms:created>
  <dcterms:modified xsi:type="dcterms:W3CDTF">2024-02-15T10:55:00Z</dcterms:modified>
</cp:coreProperties>
</file>