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61D44" w14:textId="3E194C02" w:rsidR="006D5961" w:rsidRPr="00AD6733" w:rsidRDefault="00AD6733" w:rsidP="00AD6733">
      <w:pPr>
        <w:tabs>
          <w:tab w:val="right" w:pos="9072"/>
        </w:tabs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>-WZÓR-</w:t>
      </w:r>
      <w:r w:rsidRPr="00AD6733">
        <w:rPr>
          <w:rFonts w:ascii="Arial" w:hAnsi="Arial" w:cs="Arial"/>
          <w:sz w:val="20"/>
          <w:szCs w:val="20"/>
        </w:rPr>
        <w:tab/>
        <w:t>Załącznik nr 2 do Umowy – pełnomocnictwo</w:t>
      </w:r>
    </w:p>
    <w:p w14:paraId="366FB497" w14:textId="77777777" w:rsidR="00AD6733" w:rsidRPr="00AD6733" w:rsidRDefault="00AD6733" w:rsidP="00AD6733">
      <w:pPr>
        <w:tabs>
          <w:tab w:val="right" w:pos="9072"/>
        </w:tabs>
        <w:jc w:val="center"/>
        <w:rPr>
          <w:rFonts w:ascii="Arial" w:hAnsi="Arial" w:cs="Arial"/>
          <w:sz w:val="20"/>
          <w:szCs w:val="20"/>
        </w:rPr>
      </w:pPr>
    </w:p>
    <w:p w14:paraId="51E4A77B" w14:textId="766FD46D" w:rsidR="00AD6733" w:rsidRPr="00AD6733" w:rsidRDefault="00AD6733" w:rsidP="00AD6733">
      <w:pPr>
        <w:tabs>
          <w:tab w:val="right" w:pos="9072"/>
        </w:tabs>
        <w:jc w:val="center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b/>
          <w:bCs/>
          <w:sz w:val="20"/>
          <w:szCs w:val="20"/>
        </w:rPr>
        <w:t>PEŁNOMOCNICTWO</w:t>
      </w:r>
    </w:p>
    <w:p w14:paraId="279FD430" w14:textId="5689E84D" w:rsidR="00AD6733" w:rsidRPr="00AD6733" w:rsidRDefault="00AD6733" w:rsidP="00072D63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AD6733">
        <w:rPr>
          <w:rFonts w:ascii="Arial" w:hAnsi="Arial" w:cs="Arial"/>
          <w:b/>
          <w:sz w:val="20"/>
        </w:rPr>
        <w:t>Górnośląsko-Zagłębiowsk</w:t>
      </w:r>
      <w:r w:rsidR="002963C2">
        <w:rPr>
          <w:rFonts w:ascii="Arial" w:hAnsi="Arial" w:cs="Arial"/>
          <w:b/>
          <w:sz w:val="20"/>
        </w:rPr>
        <w:t>a</w:t>
      </w:r>
      <w:r w:rsidRPr="00AD6733">
        <w:rPr>
          <w:rFonts w:ascii="Arial" w:hAnsi="Arial" w:cs="Arial"/>
          <w:b/>
          <w:sz w:val="20"/>
        </w:rPr>
        <w:t xml:space="preserve"> Metropoli</w:t>
      </w:r>
      <w:r w:rsidR="002963C2">
        <w:rPr>
          <w:rFonts w:ascii="Arial" w:hAnsi="Arial" w:cs="Arial"/>
          <w:b/>
          <w:sz w:val="20"/>
        </w:rPr>
        <w:t>a</w:t>
      </w:r>
      <w:r w:rsidRPr="00AD6733">
        <w:rPr>
          <w:rFonts w:ascii="Arial" w:hAnsi="Arial" w:cs="Arial"/>
          <w:sz w:val="20"/>
        </w:rPr>
        <w:t xml:space="preserve"> z siedzibą w Katowicach, NIP: 6342901873 w imieniu której działa Zarząd Transportu Metropolitalnego, jednostka budżetowa z siedzibą w Katowicach (40-053), ul. Barbary 21A, REGON: 369308114, zwan</w:t>
      </w:r>
      <w:r w:rsidR="002963C2">
        <w:rPr>
          <w:rFonts w:ascii="Arial" w:hAnsi="Arial" w:cs="Arial"/>
          <w:sz w:val="20"/>
        </w:rPr>
        <w:t>y</w:t>
      </w:r>
      <w:r w:rsidRPr="00AD6733">
        <w:rPr>
          <w:rFonts w:ascii="Arial" w:hAnsi="Arial" w:cs="Arial"/>
          <w:sz w:val="20"/>
        </w:rPr>
        <w:t xml:space="preserve"> dalej „Zamawiającym” lub „ZTM”, reprezentowany na podstawie</w:t>
      </w:r>
      <w:r w:rsidR="00CB6891">
        <w:rPr>
          <w:rFonts w:ascii="Arial" w:hAnsi="Arial" w:cs="Arial"/>
          <w:sz w:val="20"/>
        </w:rPr>
        <w:t xml:space="preserve"> ……………………………………………………………………………………………</w:t>
      </w:r>
      <w:r w:rsidRPr="00AD6733">
        <w:rPr>
          <w:rFonts w:ascii="Arial" w:hAnsi="Arial" w:cs="Arial"/>
          <w:sz w:val="20"/>
        </w:rPr>
        <w:t>. przez:</w:t>
      </w:r>
      <w:r w:rsidR="00072D63">
        <w:rPr>
          <w:rFonts w:ascii="Arial" w:hAnsi="Arial" w:cs="Arial"/>
          <w:sz w:val="20"/>
        </w:rPr>
        <w:br/>
      </w:r>
      <w:r w:rsidRPr="00AD6733">
        <w:rPr>
          <w:rFonts w:ascii="Arial" w:hAnsi="Arial" w:cs="Arial"/>
          <w:sz w:val="20"/>
        </w:rPr>
        <w:t>…………………………………………. –</w:t>
      </w:r>
      <w:r w:rsidRPr="00AD6733">
        <w:rPr>
          <w:rFonts w:ascii="Arial" w:hAnsi="Arial" w:cs="Arial"/>
          <w:sz w:val="20"/>
        </w:rPr>
        <w:tab/>
        <w:t>……………………………………………..</w:t>
      </w:r>
    </w:p>
    <w:p w14:paraId="066083E8" w14:textId="15C81612" w:rsidR="00AD6733" w:rsidRPr="00AD6733" w:rsidRDefault="00AD6733" w:rsidP="00AD6733">
      <w:pPr>
        <w:tabs>
          <w:tab w:val="right" w:pos="9072"/>
        </w:tabs>
        <w:spacing w:before="240" w:after="240"/>
        <w:jc w:val="center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 xml:space="preserve">udziela Pełnomocnictwa </w:t>
      </w:r>
    </w:p>
    <w:p w14:paraId="212ABA5C" w14:textId="77777777" w:rsidR="00AD6733" w:rsidRPr="00AD6733" w:rsidRDefault="00AD6733" w:rsidP="00072D63">
      <w:pPr>
        <w:pStyle w:val="Adresnakopercie"/>
        <w:framePr w:w="0" w:h="0" w:hSpace="0" w:wrap="auto" w:hAnchor="text" w:xAlign="left" w:yAlign="inline"/>
        <w:spacing w:after="120" w:line="276" w:lineRule="auto"/>
        <w:ind w:left="0"/>
        <w:rPr>
          <w:rFonts w:cs="Arial"/>
          <w:spacing w:val="0"/>
          <w:sz w:val="20"/>
        </w:rPr>
      </w:pPr>
      <w:r w:rsidRPr="00AD6733">
        <w:rPr>
          <w:rFonts w:cs="Arial"/>
          <w:noProof/>
          <w:spacing w:val="0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D6733">
        <w:rPr>
          <w:rFonts w:cs="Arial"/>
          <w:spacing w:val="0"/>
          <w:sz w:val="20"/>
        </w:rPr>
        <w:t>,</w:t>
      </w:r>
    </w:p>
    <w:p w14:paraId="7F3C2320" w14:textId="77777777" w:rsidR="00AD6733" w:rsidRPr="00AD6733" w:rsidRDefault="00AD6733" w:rsidP="00AD6733">
      <w:pPr>
        <w:pStyle w:val="Adresnakopercie"/>
        <w:framePr w:w="0" w:h="0" w:hSpace="0" w:wrap="auto" w:hAnchor="text" w:xAlign="left" w:yAlign="inline"/>
        <w:spacing w:after="120" w:line="276" w:lineRule="auto"/>
        <w:ind w:left="0"/>
        <w:jc w:val="both"/>
        <w:rPr>
          <w:rFonts w:cs="Arial"/>
          <w:spacing w:val="0"/>
          <w:sz w:val="20"/>
        </w:rPr>
      </w:pPr>
      <w:r w:rsidRPr="00AD6733">
        <w:rPr>
          <w:rFonts w:cs="Arial"/>
          <w:spacing w:val="0"/>
          <w:sz w:val="20"/>
        </w:rPr>
        <w:t>w imieniu, którego działa:</w:t>
      </w:r>
    </w:p>
    <w:p w14:paraId="411C7C4F" w14:textId="77777777" w:rsidR="00AD6733" w:rsidRPr="00AD6733" w:rsidRDefault="00AD6733" w:rsidP="00AD6733">
      <w:pPr>
        <w:numPr>
          <w:ilvl w:val="0"/>
          <w:numId w:val="1"/>
        </w:numPr>
        <w:tabs>
          <w:tab w:val="num" w:pos="284"/>
        </w:tabs>
        <w:spacing w:after="120" w:line="276" w:lineRule="auto"/>
        <w:ind w:hanging="964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 xml:space="preserve">……………………………………. – </w:t>
      </w:r>
      <w:r w:rsidRPr="00AD6733">
        <w:rPr>
          <w:rFonts w:ascii="Arial" w:hAnsi="Arial" w:cs="Arial"/>
          <w:sz w:val="20"/>
          <w:szCs w:val="20"/>
        </w:rPr>
        <w:tab/>
        <w:t>…………………………………………….</w:t>
      </w:r>
    </w:p>
    <w:p w14:paraId="7CD9BBEF" w14:textId="77777777" w:rsidR="00AD6733" w:rsidRPr="00AD6733" w:rsidRDefault="00AD6733" w:rsidP="00AD6733">
      <w:pPr>
        <w:numPr>
          <w:ilvl w:val="0"/>
          <w:numId w:val="1"/>
        </w:numPr>
        <w:tabs>
          <w:tab w:val="num" w:pos="284"/>
        </w:tabs>
        <w:spacing w:after="120" w:line="276" w:lineRule="auto"/>
        <w:ind w:hanging="964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>……………………………………. –</w:t>
      </w:r>
      <w:r w:rsidRPr="00AD6733">
        <w:rPr>
          <w:rFonts w:ascii="Arial" w:hAnsi="Arial" w:cs="Arial"/>
          <w:sz w:val="20"/>
          <w:szCs w:val="20"/>
        </w:rPr>
        <w:tab/>
        <w:t>…………………………………………….</w:t>
      </w:r>
    </w:p>
    <w:p w14:paraId="4496F05B" w14:textId="4C9761EA" w:rsidR="00AD6733" w:rsidRPr="00AD6733" w:rsidRDefault="00AD6733" w:rsidP="00AD6733">
      <w:pPr>
        <w:tabs>
          <w:tab w:val="right" w:pos="9072"/>
        </w:tabs>
        <w:jc w:val="center"/>
        <w:rPr>
          <w:rFonts w:ascii="Arial" w:hAnsi="Arial" w:cs="Arial"/>
          <w:sz w:val="20"/>
          <w:szCs w:val="20"/>
        </w:rPr>
      </w:pPr>
    </w:p>
    <w:p w14:paraId="148B6F16" w14:textId="77777777" w:rsidR="00AD6733" w:rsidRPr="00AD6733" w:rsidRDefault="00AD6733" w:rsidP="00AD6733">
      <w:pPr>
        <w:jc w:val="center"/>
        <w:rPr>
          <w:rFonts w:ascii="Arial" w:hAnsi="Arial" w:cs="Arial"/>
          <w:b/>
          <w:sz w:val="20"/>
          <w:szCs w:val="20"/>
        </w:rPr>
      </w:pPr>
      <w:r w:rsidRPr="00AD6733">
        <w:rPr>
          <w:rFonts w:ascii="Arial" w:hAnsi="Arial" w:cs="Arial"/>
          <w:b/>
          <w:sz w:val="20"/>
          <w:szCs w:val="20"/>
        </w:rPr>
        <w:t>§ 1</w:t>
      </w:r>
    </w:p>
    <w:p w14:paraId="44314EDF" w14:textId="77777777" w:rsidR="00AD6733" w:rsidRPr="00AD6733" w:rsidRDefault="00AD6733" w:rsidP="00AD6733">
      <w:pPr>
        <w:jc w:val="center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b/>
          <w:sz w:val="20"/>
          <w:szCs w:val="20"/>
        </w:rPr>
        <w:t>Zakres pełnomocnictwa</w:t>
      </w:r>
    </w:p>
    <w:p w14:paraId="7CC50A56" w14:textId="67FBE34D" w:rsidR="00AD6733" w:rsidRPr="00AD6733" w:rsidRDefault="00AD6733" w:rsidP="00AD6733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 xml:space="preserve">Pełnomocnictwo upoważnia do zawierania na rzecz </w:t>
      </w:r>
      <w:r>
        <w:rPr>
          <w:rFonts w:ascii="Arial" w:hAnsi="Arial" w:cs="Arial"/>
          <w:sz w:val="20"/>
          <w:szCs w:val="20"/>
        </w:rPr>
        <w:t>ZTM</w:t>
      </w:r>
      <w:r w:rsidRPr="00AD6733">
        <w:rPr>
          <w:rFonts w:ascii="Arial" w:hAnsi="Arial" w:cs="Arial"/>
          <w:sz w:val="20"/>
          <w:szCs w:val="20"/>
        </w:rPr>
        <w:t xml:space="preserve"> umów sprzedaży Elektronicznych biletów okresowych na warunkach określonych w postępowaniu o udzielenie zamówienia publicznego n</w:t>
      </w:r>
      <w:r>
        <w:rPr>
          <w:rFonts w:ascii="Arial" w:hAnsi="Arial" w:cs="Arial"/>
          <w:sz w:val="20"/>
          <w:szCs w:val="20"/>
        </w:rPr>
        <w:t>r</w:t>
      </w:r>
      <w:r w:rsidR="0045245A">
        <w:rPr>
          <w:rFonts w:ascii="Arial" w:hAnsi="Arial" w:cs="Arial"/>
          <w:sz w:val="20"/>
          <w:szCs w:val="20"/>
        </w:rPr>
        <w:t xml:space="preserve"> </w:t>
      </w:r>
      <w:r w:rsidR="005655C0">
        <w:rPr>
          <w:rFonts w:ascii="Arial" w:hAnsi="Arial" w:cs="Arial"/>
          <w:sz w:val="20"/>
          <w:szCs w:val="20"/>
        </w:rPr>
        <w:t>WH/</w:t>
      </w:r>
      <w:r w:rsidR="00DE2E30">
        <w:rPr>
          <w:rFonts w:ascii="Arial" w:hAnsi="Arial" w:cs="Arial"/>
          <w:sz w:val="20"/>
          <w:szCs w:val="20"/>
        </w:rPr>
        <w:t>3</w:t>
      </w:r>
      <w:r w:rsidR="0071328D">
        <w:rPr>
          <w:rFonts w:ascii="Arial" w:hAnsi="Arial" w:cs="Arial"/>
          <w:sz w:val="20"/>
          <w:szCs w:val="20"/>
        </w:rPr>
        <w:t>/ZP/</w:t>
      </w:r>
      <w:r w:rsidR="008A0087">
        <w:rPr>
          <w:rFonts w:ascii="Arial" w:hAnsi="Arial" w:cs="Arial"/>
          <w:sz w:val="20"/>
          <w:szCs w:val="20"/>
        </w:rPr>
        <w:t>79</w:t>
      </w:r>
      <w:r w:rsidR="005655C0">
        <w:rPr>
          <w:rFonts w:ascii="Arial" w:hAnsi="Arial" w:cs="Arial"/>
          <w:sz w:val="20"/>
          <w:szCs w:val="20"/>
        </w:rPr>
        <w:t>/22</w:t>
      </w:r>
      <w:r w:rsidRPr="00AD6733">
        <w:rPr>
          <w:rFonts w:ascii="Arial" w:hAnsi="Arial" w:cs="Arial"/>
          <w:sz w:val="20"/>
          <w:szCs w:val="20"/>
        </w:rPr>
        <w:t xml:space="preserve"> na świadczenie usług w zakresie pośrednictwa sprzedaży elektronicznych biletów okresowych na rzecz i w imieniu </w:t>
      </w:r>
      <w:r>
        <w:rPr>
          <w:rFonts w:ascii="Arial" w:hAnsi="Arial" w:cs="Arial"/>
          <w:sz w:val="20"/>
          <w:szCs w:val="20"/>
        </w:rPr>
        <w:t>ZTM</w:t>
      </w:r>
      <w:r w:rsidRPr="00AD6733">
        <w:rPr>
          <w:rFonts w:ascii="Arial" w:hAnsi="Arial" w:cs="Arial"/>
          <w:sz w:val="20"/>
          <w:szCs w:val="20"/>
        </w:rPr>
        <w:t xml:space="preserve"> oraz wykonywania innych czynności z tym związanych</w:t>
      </w:r>
      <w:r w:rsidR="00CB19CE">
        <w:rPr>
          <w:rFonts w:ascii="Arial" w:hAnsi="Arial" w:cs="Arial"/>
          <w:sz w:val="20"/>
          <w:szCs w:val="20"/>
        </w:rPr>
        <w:t>.</w:t>
      </w:r>
    </w:p>
    <w:p w14:paraId="2E2A8E36" w14:textId="77777777" w:rsidR="00AD6733" w:rsidRPr="00AD6733" w:rsidRDefault="00AD6733" w:rsidP="00AD6733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>Pełnomocnictwo upoważnia również do wykonywania, w szczególności, innych czynności agencyjnych:</w:t>
      </w:r>
    </w:p>
    <w:p w14:paraId="319E88F5" w14:textId="77777777" w:rsidR="00AD6733" w:rsidRPr="00AD6733" w:rsidRDefault="00AD6733" w:rsidP="00AD673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>prowadzenie sprzedaży Elektronicznych biletów okresowych,</w:t>
      </w:r>
    </w:p>
    <w:p w14:paraId="29F8E297" w14:textId="77777777" w:rsidR="00AD6733" w:rsidRPr="00AD6733" w:rsidRDefault="00AD6733" w:rsidP="00AD673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 xml:space="preserve">wydawanie kart niespersonalizowanych, </w:t>
      </w:r>
    </w:p>
    <w:p w14:paraId="4C198E8D" w14:textId="77777777" w:rsidR="00AD6733" w:rsidRPr="00AD6733" w:rsidRDefault="00AD6733" w:rsidP="00AD673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>pobieranie kaucji za wydane niespersonalizowane karty ŚKUP,</w:t>
      </w:r>
    </w:p>
    <w:p w14:paraId="0B7E8CF2" w14:textId="77777777" w:rsidR="00AD6733" w:rsidRPr="00AD6733" w:rsidRDefault="00AD6733" w:rsidP="00AD673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>udostępnianie informacji,</w:t>
      </w:r>
    </w:p>
    <w:p w14:paraId="10F1CB9A" w14:textId="77777777" w:rsidR="00AD6733" w:rsidRPr="00AD6733" w:rsidRDefault="00AD6733" w:rsidP="00AD673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>aktualizacja stanu karty ŚKUP,</w:t>
      </w:r>
    </w:p>
    <w:p w14:paraId="271C8274" w14:textId="77777777" w:rsidR="00AD6733" w:rsidRPr="00AD6733" w:rsidRDefault="00AD6733" w:rsidP="00AD673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>przyjmowanie zapłaty pieniądzem elektronicznym w sytuacji nabywania Elektronicznych biletów okresowych oraz zapłaty za kaucję.</w:t>
      </w:r>
    </w:p>
    <w:p w14:paraId="0BC555C4" w14:textId="77777777" w:rsidR="00AD6733" w:rsidRPr="00AD6733" w:rsidRDefault="00AD6733" w:rsidP="00AD6733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>Obszarem działalności Wykonawcy jest Rzeczpospolita Polska.</w:t>
      </w:r>
    </w:p>
    <w:p w14:paraId="2C77E778" w14:textId="77777777" w:rsidR="00AD6733" w:rsidRPr="00AD6733" w:rsidRDefault="00AD6733" w:rsidP="00AD6733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>Wykonawca nie jest uprawniony do:</w:t>
      </w:r>
    </w:p>
    <w:p w14:paraId="0EF7A0F7" w14:textId="0BB7F37E" w:rsidR="00AD6733" w:rsidRPr="00AD6733" w:rsidRDefault="00AD6733" w:rsidP="00AD673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 xml:space="preserve">składania w imieniu </w:t>
      </w:r>
      <w:r>
        <w:rPr>
          <w:rFonts w:ascii="Arial" w:hAnsi="Arial" w:cs="Arial"/>
          <w:sz w:val="20"/>
          <w:szCs w:val="20"/>
        </w:rPr>
        <w:t>ZTM</w:t>
      </w:r>
      <w:r w:rsidRPr="00AD6733">
        <w:rPr>
          <w:rFonts w:ascii="Arial" w:hAnsi="Arial" w:cs="Arial"/>
          <w:sz w:val="20"/>
          <w:szCs w:val="20"/>
        </w:rPr>
        <w:t xml:space="preserve"> jakichkolwiek oświadczeń woli wykraczających poza zakres oznaczony w pełnomocnictwie,</w:t>
      </w:r>
    </w:p>
    <w:p w14:paraId="4CE6EA50" w14:textId="77777777" w:rsidR="00AD6733" w:rsidRPr="00AD6733" w:rsidRDefault="00AD6733" w:rsidP="00AD673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>dokonywania zmian w warunkach sprzedaży,</w:t>
      </w:r>
    </w:p>
    <w:p w14:paraId="51B7DCF2" w14:textId="3A5414F6" w:rsidR="00AD6733" w:rsidRPr="00AD6733" w:rsidRDefault="00AD6733" w:rsidP="00AD673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 xml:space="preserve">składania przyrzeczeń przyznania uprawnień lub korzyści nie przewidzianych przez </w:t>
      </w:r>
      <w:r>
        <w:rPr>
          <w:rFonts w:ascii="Arial" w:hAnsi="Arial" w:cs="Arial"/>
          <w:sz w:val="20"/>
          <w:szCs w:val="20"/>
        </w:rPr>
        <w:t>ZTM</w:t>
      </w:r>
      <w:r w:rsidRPr="00AD6733">
        <w:rPr>
          <w:rFonts w:ascii="Arial" w:hAnsi="Arial" w:cs="Arial"/>
          <w:sz w:val="20"/>
          <w:szCs w:val="20"/>
        </w:rPr>
        <w:t>,</w:t>
      </w:r>
    </w:p>
    <w:p w14:paraId="15A4209C" w14:textId="77777777" w:rsidR="00AD6733" w:rsidRPr="00AD6733" w:rsidRDefault="00AD6733" w:rsidP="00AD673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>składania oświadczeń woli w sprawach roszczeń,</w:t>
      </w:r>
    </w:p>
    <w:p w14:paraId="14B798DB" w14:textId="6C06D5A3" w:rsidR="00AD6733" w:rsidRPr="00AD6733" w:rsidRDefault="00AD6733" w:rsidP="00DE7C6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>ujawniania osobom trzecim informacji stanowiących tajemnicę prawnie chronioną, włączając w to wyniki sprzedaży oraz zasad dotyczących rozliczeń finansowych.</w:t>
      </w:r>
      <w:r w:rsidRPr="00AD6733">
        <w:rPr>
          <w:rFonts w:ascii="Arial" w:hAnsi="Arial" w:cs="Arial"/>
          <w:sz w:val="20"/>
          <w:szCs w:val="20"/>
        </w:rPr>
        <w:br w:type="page"/>
      </w:r>
    </w:p>
    <w:p w14:paraId="6DFEC236" w14:textId="77777777" w:rsidR="00AD6733" w:rsidRPr="00AD6733" w:rsidRDefault="00AD6733" w:rsidP="00AD6733">
      <w:pPr>
        <w:jc w:val="center"/>
        <w:rPr>
          <w:rFonts w:ascii="Arial" w:hAnsi="Arial" w:cs="Arial"/>
          <w:b/>
          <w:sz w:val="20"/>
          <w:szCs w:val="20"/>
        </w:rPr>
      </w:pPr>
      <w:r w:rsidRPr="00AD6733">
        <w:rPr>
          <w:rFonts w:ascii="Arial" w:hAnsi="Arial" w:cs="Arial"/>
          <w:b/>
          <w:sz w:val="20"/>
          <w:szCs w:val="20"/>
        </w:rPr>
        <w:lastRenderedPageBreak/>
        <w:t>§ 2</w:t>
      </w:r>
    </w:p>
    <w:p w14:paraId="616D83CE" w14:textId="77777777" w:rsidR="00AD6733" w:rsidRPr="00AD6733" w:rsidRDefault="00AD6733" w:rsidP="00AD6733">
      <w:pPr>
        <w:jc w:val="center"/>
        <w:rPr>
          <w:rFonts w:ascii="Arial" w:hAnsi="Arial" w:cs="Arial"/>
          <w:b/>
          <w:sz w:val="20"/>
          <w:szCs w:val="20"/>
        </w:rPr>
      </w:pPr>
      <w:r w:rsidRPr="00AD6733">
        <w:rPr>
          <w:rFonts w:ascii="Arial" w:hAnsi="Arial" w:cs="Arial"/>
          <w:b/>
          <w:sz w:val="20"/>
          <w:szCs w:val="20"/>
        </w:rPr>
        <w:t>Postanowienia końcowe</w:t>
      </w:r>
    </w:p>
    <w:p w14:paraId="11C2BB35" w14:textId="7AB187F9" w:rsidR="00AD6733" w:rsidRPr="00AD6733" w:rsidRDefault="00AD6733" w:rsidP="00AD6733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 xml:space="preserve">Pełnomocnictwo jest udzielone na czas obowiązywania umowy ………………………. nr ……. </w:t>
      </w:r>
      <w:r w:rsidR="009A1EFF">
        <w:rPr>
          <w:rFonts w:ascii="Arial" w:hAnsi="Arial" w:cs="Arial"/>
          <w:sz w:val="20"/>
          <w:szCs w:val="20"/>
        </w:rPr>
        <w:t>z </w:t>
      </w:r>
      <w:r w:rsidRPr="00AD6733">
        <w:rPr>
          <w:rFonts w:ascii="Arial" w:hAnsi="Arial" w:cs="Arial"/>
          <w:sz w:val="20"/>
          <w:szCs w:val="20"/>
        </w:rPr>
        <w:t>dnia ………………………….</w:t>
      </w:r>
    </w:p>
    <w:p w14:paraId="76948EC8" w14:textId="0A31D701" w:rsidR="00AD6733" w:rsidRPr="00AD6733" w:rsidRDefault="00AD6733" w:rsidP="00AD6733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 xml:space="preserve">Pełnomocnictwo może być odwołane przez </w:t>
      </w:r>
      <w:r>
        <w:rPr>
          <w:rFonts w:ascii="Arial" w:hAnsi="Arial" w:cs="Arial"/>
          <w:sz w:val="20"/>
          <w:szCs w:val="20"/>
        </w:rPr>
        <w:t>ZTM</w:t>
      </w:r>
      <w:r w:rsidRPr="00AD6733">
        <w:rPr>
          <w:rFonts w:ascii="Arial" w:hAnsi="Arial" w:cs="Arial"/>
          <w:sz w:val="20"/>
          <w:szCs w:val="20"/>
        </w:rPr>
        <w:t xml:space="preserve"> w każdym czasie bez podania przyczyny.</w:t>
      </w:r>
    </w:p>
    <w:p w14:paraId="3C368724" w14:textId="2F8BD9B4" w:rsidR="00AD6733" w:rsidRPr="00AD6733" w:rsidRDefault="00AD6733" w:rsidP="00AD6733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 xml:space="preserve">Pełnomocnictwo traci moc z chwilą zakończenia obowiązywania umowy ………………………. </w:t>
      </w:r>
      <w:r w:rsidR="009A1EFF">
        <w:rPr>
          <w:rFonts w:ascii="Arial" w:hAnsi="Arial" w:cs="Arial"/>
          <w:sz w:val="20"/>
          <w:szCs w:val="20"/>
        </w:rPr>
        <w:t>nr </w:t>
      </w:r>
      <w:r w:rsidRPr="00AD6733">
        <w:rPr>
          <w:rFonts w:ascii="Arial" w:hAnsi="Arial" w:cs="Arial"/>
          <w:sz w:val="20"/>
          <w:szCs w:val="20"/>
        </w:rPr>
        <w:t>……. z dnia ………………………….</w:t>
      </w:r>
    </w:p>
    <w:p w14:paraId="12EB4CEB" w14:textId="77777777" w:rsidR="00AD6733" w:rsidRPr="00AD6733" w:rsidRDefault="00AD6733" w:rsidP="00AD6733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>Niniejsze pełnomocnictwo uzyskuje moc z dniem rozpoczęcia obowiązywania umowy ………………………. nr ……. z dnia ………………………….</w:t>
      </w:r>
    </w:p>
    <w:p w14:paraId="67F288DE" w14:textId="77777777" w:rsidR="00AD6733" w:rsidRPr="00AD6733" w:rsidRDefault="00AD6733" w:rsidP="00AD6733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5E79A103" w14:textId="77777777" w:rsidR="00AD6733" w:rsidRPr="00AD6733" w:rsidRDefault="00AD6733" w:rsidP="00AD6733">
      <w:pPr>
        <w:spacing w:after="200" w:line="276" w:lineRule="auto"/>
        <w:jc w:val="center"/>
        <w:rPr>
          <w:rFonts w:ascii="Arial" w:eastAsia="Calibri" w:hAnsi="Arial" w:cs="Arial"/>
          <w:sz w:val="20"/>
          <w:szCs w:val="20"/>
        </w:rPr>
      </w:pPr>
      <w:r w:rsidRPr="00AD6733">
        <w:rPr>
          <w:rFonts w:ascii="Arial" w:hAnsi="Arial" w:cs="Arial"/>
          <w:b/>
          <w:sz w:val="20"/>
          <w:szCs w:val="20"/>
        </w:rPr>
        <w:t>§ 3</w:t>
      </w:r>
    </w:p>
    <w:p w14:paraId="7B22CD4C" w14:textId="07B7A60A" w:rsidR="00AD6733" w:rsidRPr="00AD6733" w:rsidRDefault="00AD6733" w:rsidP="00AD6733">
      <w:pPr>
        <w:numPr>
          <w:ilvl w:val="3"/>
          <w:numId w:val="6"/>
        </w:numPr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AD6733">
        <w:rPr>
          <w:rFonts w:ascii="Arial" w:eastAsia="Calibri" w:hAnsi="Arial" w:cs="Arial"/>
          <w:sz w:val="20"/>
          <w:szCs w:val="20"/>
        </w:rPr>
        <w:t xml:space="preserve">Wykonawca może udzielać dalszych pełnomocnictw za uprzednią zgodą Zamawiającego, określoną w </w:t>
      </w:r>
      <w:r w:rsidRPr="00AD6733">
        <w:rPr>
          <w:rFonts w:ascii="Arial" w:hAnsi="Arial" w:cs="Arial"/>
          <w:sz w:val="20"/>
          <w:szCs w:val="20"/>
        </w:rPr>
        <w:t xml:space="preserve">§ 3 ust. </w:t>
      </w:r>
      <w:r w:rsidR="002963C2">
        <w:rPr>
          <w:rFonts w:ascii="Arial" w:hAnsi="Arial" w:cs="Arial"/>
          <w:sz w:val="20"/>
          <w:szCs w:val="20"/>
        </w:rPr>
        <w:t>9</w:t>
      </w:r>
      <w:r w:rsidRPr="00AD6733">
        <w:rPr>
          <w:rFonts w:ascii="Arial" w:hAnsi="Arial" w:cs="Arial"/>
          <w:sz w:val="20"/>
          <w:szCs w:val="20"/>
        </w:rPr>
        <w:t xml:space="preserve"> niniejszej umowy.</w:t>
      </w:r>
    </w:p>
    <w:p w14:paraId="012ADB51" w14:textId="77777777" w:rsidR="00AD6733" w:rsidRPr="00AD6733" w:rsidRDefault="00AD6733" w:rsidP="00AD6733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42C6BE5" w14:textId="77777777" w:rsidR="00AD6733" w:rsidRPr="00AD6733" w:rsidRDefault="00AD6733" w:rsidP="00AD6733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734163F" w14:textId="52ADFC95" w:rsidR="00AD6733" w:rsidRPr="00AD6733" w:rsidRDefault="00AD6733" w:rsidP="00AD6733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AD6733">
        <w:rPr>
          <w:rFonts w:ascii="Arial" w:eastAsia="Calibri" w:hAnsi="Arial" w:cs="Arial"/>
          <w:sz w:val="20"/>
          <w:szCs w:val="20"/>
        </w:rPr>
        <w:t xml:space="preserve">Dokumenty do stosowania przez Wykonawcę, które zostaną dostarczone przez </w:t>
      </w:r>
      <w:r>
        <w:rPr>
          <w:rFonts w:ascii="Arial" w:eastAsia="Calibri" w:hAnsi="Arial" w:cs="Arial"/>
          <w:sz w:val="20"/>
          <w:szCs w:val="20"/>
        </w:rPr>
        <w:t>ZTM</w:t>
      </w:r>
      <w:r w:rsidRPr="00AD6733">
        <w:rPr>
          <w:rFonts w:ascii="Arial" w:eastAsia="Calibri" w:hAnsi="Arial" w:cs="Arial"/>
          <w:sz w:val="20"/>
          <w:szCs w:val="20"/>
        </w:rPr>
        <w:t>:</w:t>
      </w:r>
    </w:p>
    <w:p w14:paraId="44463CF6" w14:textId="77777777" w:rsidR="00AD6733" w:rsidRPr="00AD6733" w:rsidRDefault="00AD6733" w:rsidP="00147A24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>„Regulamin dla Akceptantów PE umieszczonego na Kartach ŚKUP”.</w:t>
      </w:r>
    </w:p>
    <w:p w14:paraId="559D8D8C" w14:textId="77777777" w:rsidR="00AD6733" w:rsidRPr="00AD6733" w:rsidRDefault="00AD6733" w:rsidP="00147A24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>„Warunki techniczne korzystania z udostępnionego Terminala Opłat i Doładowań”.</w:t>
      </w:r>
    </w:p>
    <w:p w14:paraId="184C0815" w14:textId="77777777" w:rsidR="00AD6733" w:rsidRPr="00AD6733" w:rsidRDefault="00AD6733" w:rsidP="00147A24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>„Warunki gwarancji Terminala Opłat i Doładowań”.</w:t>
      </w:r>
    </w:p>
    <w:p w14:paraId="37DEC766" w14:textId="77777777" w:rsidR="00AD6733" w:rsidRPr="00AD6733" w:rsidRDefault="00AD6733" w:rsidP="00147A24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>„Zestaw instrukcji technicznych i eksploatacyjnych Terminala Opłat i Doładowań”.</w:t>
      </w:r>
    </w:p>
    <w:p w14:paraId="66943F39" w14:textId="77777777" w:rsidR="00AD6733" w:rsidRPr="00AD6733" w:rsidRDefault="00AD6733" w:rsidP="00AD6733">
      <w:pPr>
        <w:tabs>
          <w:tab w:val="right" w:pos="9072"/>
        </w:tabs>
        <w:jc w:val="center"/>
        <w:rPr>
          <w:rFonts w:ascii="Arial" w:hAnsi="Arial" w:cs="Arial"/>
          <w:sz w:val="20"/>
          <w:szCs w:val="20"/>
        </w:rPr>
      </w:pPr>
    </w:p>
    <w:sectPr w:rsidR="00AD6733" w:rsidRPr="00AD673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AA8E2" w14:textId="77777777" w:rsidR="00B711B0" w:rsidRDefault="00B711B0" w:rsidP="00AD6733">
      <w:pPr>
        <w:spacing w:after="0" w:line="240" w:lineRule="auto"/>
      </w:pPr>
      <w:r>
        <w:separator/>
      </w:r>
    </w:p>
  </w:endnote>
  <w:endnote w:type="continuationSeparator" w:id="0">
    <w:p w14:paraId="015B692D" w14:textId="77777777" w:rsidR="00B711B0" w:rsidRDefault="00B711B0" w:rsidP="00AD6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94112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038203" w14:textId="77FAA454" w:rsidR="00AD6733" w:rsidRDefault="00AD673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63C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63C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02B0F5" w14:textId="77777777" w:rsidR="00AD6733" w:rsidRDefault="00AD67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E442" w14:textId="77777777" w:rsidR="00B711B0" w:rsidRDefault="00B711B0" w:rsidP="00AD6733">
      <w:pPr>
        <w:spacing w:after="0" w:line="240" w:lineRule="auto"/>
      </w:pPr>
      <w:r>
        <w:separator/>
      </w:r>
    </w:p>
  </w:footnote>
  <w:footnote w:type="continuationSeparator" w:id="0">
    <w:p w14:paraId="23997468" w14:textId="77777777" w:rsidR="00B711B0" w:rsidRDefault="00B711B0" w:rsidP="00AD6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BCB74" w14:textId="397DC451" w:rsidR="00AD6733" w:rsidRPr="00AD6733" w:rsidRDefault="00AD6733" w:rsidP="00AD6733">
    <w:pPr>
      <w:pStyle w:val="Nagwek"/>
      <w:jc w:val="right"/>
      <w:rPr>
        <w:rFonts w:ascii="Arial" w:hAnsi="Arial" w:cs="Arial"/>
      </w:rPr>
    </w:pPr>
    <w:r w:rsidRPr="00AD6733">
      <w:rPr>
        <w:rFonts w:ascii="Arial" w:hAnsi="Arial" w:cs="Arial"/>
      </w:rPr>
      <w:t>Znak Sprawy</w:t>
    </w:r>
    <w:r w:rsidR="00CB6891">
      <w:rPr>
        <w:rFonts w:ascii="Arial" w:hAnsi="Arial" w:cs="Arial"/>
      </w:rPr>
      <w:t xml:space="preserve">: </w:t>
    </w:r>
    <w:r w:rsidR="0091780B">
      <w:rPr>
        <w:rFonts w:ascii="Arial" w:hAnsi="Arial" w:cs="Arial"/>
        <w:sz w:val="20"/>
        <w:szCs w:val="20"/>
      </w:rPr>
      <w:t>WH/</w:t>
    </w:r>
    <w:r w:rsidR="00DE2E30">
      <w:rPr>
        <w:rFonts w:ascii="Arial" w:hAnsi="Arial" w:cs="Arial"/>
        <w:sz w:val="20"/>
        <w:szCs w:val="20"/>
      </w:rPr>
      <w:t>3</w:t>
    </w:r>
    <w:r w:rsidR="0071328D">
      <w:rPr>
        <w:rFonts w:ascii="Arial" w:hAnsi="Arial" w:cs="Arial"/>
        <w:sz w:val="20"/>
        <w:szCs w:val="20"/>
      </w:rPr>
      <w:t>/ZP/</w:t>
    </w:r>
    <w:r w:rsidR="008A0087">
      <w:rPr>
        <w:rFonts w:ascii="Arial" w:hAnsi="Arial" w:cs="Arial"/>
        <w:sz w:val="20"/>
        <w:szCs w:val="20"/>
      </w:rPr>
      <w:t>79</w:t>
    </w:r>
    <w:r w:rsidR="0091780B">
      <w:rPr>
        <w:rFonts w:ascii="Arial" w:hAnsi="Arial" w:cs="Arial"/>
        <w:sz w:val="20"/>
        <w:szCs w:val="20"/>
      </w:rPr>
      <w:t>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5567"/>
    <w:multiLevelType w:val="multilevel"/>
    <w:tmpl w:val="DC90FFF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" w15:restartNumberingAfterBreak="0">
    <w:nsid w:val="0CF825A3"/>
    <w:multiLevelType w:val="hybridMultilevel"/>
    <w:tmpl w:val="335E2B26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76FA8"/>
    <w:multiLevelType w:val="hybridMultilevel"/>
    <w:tmpl w:val="6D9468FA"/>
    <w:lvl w:ilvl="0" w:tplc="046E36A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26289D"/>
    <w:multiLevelType w:val="hybridMultilevel"/>
    <w:tmpl w:val="5C06C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5692F"/>
    <w:multiLevelType w:val="hybridMultilevel"/>
    <w:tmpl w:val="06B6E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D2E75"/>
    <w:multiLevelType w:val="hybridMultilevel"/>
    <w:tmpl w:val="6B62FE02"/>
    <w:lvl w:ilvl="0" w:tplc="0D68C9F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BE115F"/>
    <w:multiLevelType w:val="hybridMultilevel"/>
    <w:tmpl w:val="2AAEE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738A6"/>
    <w:multiLevelType w:val="hybridMultilevel"/>
    <w:tmpl w:val="42205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24911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57261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16646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59860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55961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73058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1727421">
    <w:abstractNumId w:val="1"/>
  </w:num>
  <w:num w:numId="8" w16cid:durableId="1288897721">
    <w:abstractNumId w:val="6"/>
  </w:num>
  <w:num w:numId="9" w16cid:durableId="14722860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799"/>
    <w:rsid w:val="00072D63"/>
    <w:rsid w:val="00147A24"/>
    <w:rsid w:val="002963C2"/>
    <w:rsid w:val="0045245A"/>
    <w:rsid w:val="00557350"/>
    <w:rsid w:val="005655C0"/>
    <w:rsid w:val="006D5961"/>
    <w:rsid w:val="0071328D"/>
    <w:rsid w:val="008A0087"/>
    <w:rsid w:val="008C27FF"/>
    <w:rsid w:val="0091433E"/>
    <w:rsid w:val="0091780B"/>
    <w:rsid w:val="009A1EFF"/>
    <w:rsid w:val="00AA492C"/>
    <w:rsid w:val="00AD6733"/>
    <w:rsid w:val="00AE249F"/>
    <w:rsid w:val="00B711B0"/>
    <w:rsid w:val="00C163CD"/>
    <w:rsid w:val="00CB19CE"/>
    <w:rsid w:val="00CB6891"/>
    <w:rsid w:val="00CD5799"/>
    <w:rsid w:val="00DE2E30"/>
    <w:rsid w:val="00E10F88"/>
    <w:rsid w:val="00F5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DDA20"/>
  <w15:docId w15:val="{E9460672-132C-4468-AF85-640E7295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6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6733"/>
  </w:style>
  <w:style w:type="paragraph" w:styleId="Stopka">
    <w:name w:val="footer"/>
    <w:basedOn w:val="Normalny"/>
    <w:link w:val="StopkaZnak"/>
    <w:uiPriority w:val="99"/>
    <w:unhideWhenUsed/>
    <w:rsid w:val="00AD6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733"/>
  </w:style>
  <w:style w:type="paragraph" w:styleId="Tekstpodstawowy">
    <w:name w:val="Body Text"/>
    <w:basedOn w:val="Normalny"/>
    <w:link w:val="TekstpodstawowyZnak"/>
    <w:semiHidden/>
    <w:unhideWhenUsed/>
    <w:rsid w:val="00AD6733"/>
    <w:pPr>
      <w:spacing w:after="0" w:line="360" w:lineRule="auto"/>
      <w:jc w:val="both"/>
    </w:pPr>
    <w:rPr>
      <w:rFonts w:ascii="Tahoma" w:eastAsia="Times New Roman" w:hAnsi="Tahoma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D6733"/>
    <w:rPr>
      <w:rFonts w:ascii="Tahoma" w:eastAsia="Times New Roman" w:hAnsi="Tahoma" w:cs="Times New Roman"/>
      <w:sz w:val="28"/>
      <w:szCs w:val="20"/>
      <w:lang w:eastAsia="pl-PL"/>
    </w:rPr>
  </w:style>
  <w:style w:type="paragraph" w:styleId="Adresnakopercie">
    <w:name w:val="envelope address"/>
    <w:basedOn w:val="Normalny"/>
    <w:semiHidden/>
    <w:unhideWhenUsed/>
    <w:rsid w:val="00AD6733"/>
    <w:pPr>
      <w:framePr w:w="7920" w:h="1980" w:hSpace="141" w:wrap="auto" w:hAnchor="page" w:xAlign="center" w:yAlign="bottom"/>
      <w:overflowPunct w:val="0"/>
      <w:autoSpaceDE w:val="0"/>
      <w:autoSpaceDN w:val="0"/>
      <w:adjustRightInd w:val="0"/>
      <w:spacing w:after="0" w:line="240" w:lineRule="auto"/>
      <w:ind w:left="2880"/>
    </w:pPr>
    <w:rPr>
      <w:rFonts w:ascii="Arial" w:eastAsia="Times New Roman" w:hAnsi="Arial" w:cs="Times New Roman"/>
      <w:spacing w:val="20"/>
      <w:sz w:val="4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D67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963C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41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1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1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1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1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Czajka</dc:creator>
  <cp:keywords/>
  <dc:description/>
  <cp:lastModifiedBy>Kamil Czajka</cp:lastModifiedBy>
  <cp:revision>20</cp:revision>
  <cp:lastPrinted>2022-08-11T06:15:00Z</cp:lastPrinted>
  <dcterms:created xsi:type="dcterms:W3CDTF">2021-04-22T09:56:00Z</dcterms:created>
  <dcterms:modified xsi:type="dcterms:W3CDTF">2022-08-11T06:15:00Z</dcterms:modified>
</cp:coreProperties>
</file>