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D6E9" w14:textId="77777777" w:rsidR="001140E5" w:rsidRPr="000F6488" w:rsidRDefault="001140E5" w:rsidP="001140E5">
      <w:pPr>
        <w:spacing w:line="276" w:lineRule="auto"/>
      </w:pPr>
      <w:r w:rsidRPr="000F6488">
        <w:t>- WZÓR -</w:t>
      </w:r>
    </w:p>
    <w:p w14:paraId="451F717A" w14:textId="7C0B1AE7" w:rsidR="001140E5" w:rsidRDefault="001140E5" w:rsidP="001140E5">
      <w:pPr>
        <w:spacing w:line="276" w:lineRule="auto"/>
        <w:jc w:val="right"/>
        <w:rPr>
          <w:b/>
        </w:rPr>
      </w:pPr>
      <w:r w:rsidRPr="000F6488">
        <w:rPr>
          <w:b/>
        </w:rPr>
        <w:t>Załącznik nr 2</w:t>
      </w:r>
      <w:r>
        <w:rPr>
          <w:b/>
        </w:rPr>
        <w:t>a</w:t>
      </w:r>
      <w:r w:rsidRPr="000F6488">
        <w:rPr>
          <w:b/>
        </w:rPr>
        <w:t xml:space="preserve"> do </w:t>
      </w:r>
      <w:r w:rsidR="00C84314">
        <w:rPr>
          <w:b/>
        </w:rPr>
        <w:t xml:space="preserve">SZ </w:t>
      </w:r>
      <w:r>
        <w:rPr>
          <w:b/>
        </w:rPr>
        <w:t>–</w:t>
      </w:r>
    </w:p>
    <w:p w14:paraId="62511E13" w14:textId="77777777" w:rsidR="001140E5" w:rsidRPr="000F6488" w:rsidRDefault="001140E5" w:rsidP="001140E5">
      <w:pPr>
        <w:spacing w:line="276" w:lineRule="auto"/>
        <w:jc w:val="right"/>
        <w:rPr>
          <w:b/>
        </w:rPr>
      </w:pPr>
      <w:r>
        <w:rPr>
          <w:b/>
        </w:rPr>
        <w:t>osoby fizyczne, niebędące przedsiębiorcami</w:t>
      </w:r>
    </w:p>
    <w:p w14:paraId="5CFBA70D" w14:textId="77777777" w:rsidR="001140E5" w:rsidRPr="000F6488" w:rsidRDefault="001140E5" w:rsidP="001140E5">
      <w:pPr>
        <w:pStyle w:val="Nagwek1"/>
        <w:spacing w:line="276" w:lineRule="auto"/>
        <w:jc w:val="center"/>
        <w:rPr>
          <w:bCs w:val="0"/>
          <w:color w:val="FF0000"/>
        </w:rPr>
      </w:pPr>
    </w:p>
    <w:p w14:paraId="3D4489FF" w14:textId="61AE924C" w:rsidR="001140E5" w:rsidRPr="000F6488" w:rsidRDefault="001140E5" w:rsidP="001140E5">
      <w:pPr>
        <w:spacing w:line="276" w:lineRule="auto"/>
        <w:jc w:val="center"/>
        <w:rPr>
          <w:rFonts w:eastAsia="Arial Unicode MS"/>
          <w:b/>
          <w:bCs/>
          <w:color w:val="FF0000"/>
        </w:rPr>
      </w:pPr>
      <w:r w:rsidRPr="000F6488">
        <w:rPr>
          <w:rFonts w:eastAsia="Arial Unicode MS"/>
          <w:b/>
          <w:bCs/>
        </w:rPr>
        <w:t xml:space="preserve">Umowa </w:t>
      </w:r>
      <w:r w:rsidRPr="000F6488">
        <w:rPr>
          <w:rFonts w:eastAsia="Arial Unicode MS"/>
          <w:b/>
          <w:bCs/>
        </w:rPr>
        <w:br/>
      </w:r>
      <w:r w:rsidRPr="00E07EB0">
        <w:rPr>
          <w:rFonts w:eastAsia="Arial Unicode MS"/>
          <w:b/>
          <w:bCs/>
        </w:rPr>
        <w:t>nr PRT/    /CRU/   /RUZP/    /</w:t>
      </w:r>
      <w:r w:rsidR="009938A6">
        <w:rPr>
          <w:rFonts w:eastAsia="Arial Unicode MS"/>
          <w:b/>
          <w:bCs/>
        </w:rPr>
        <w:t>20</w:t>
      </w:r>
      <w:r w:rsidRPr="00E07EB0">
        <w:rPr>
          <w:rFonts w:eastAsia="Arial Unicode MS"/>
          <w:b/>
          <w:bCs/>
        </w:rPr>
        <w:t>21</w:t>
      </w:r>
    </w:p>
    <w:p w14:paraId="096EC12D" w14:textId="77777777" w:rsidR="001140E5" w:rsidRPr="000F6488" w:rsidRDefault="001140E5" w:rsidP="001140E5">
      <w:pPr>
        <w:spacing w:line="276" w:lineRule="auto"/>
        <w:jc w:val="center"/>
        <w:rPr>
          <w:rFonts w:eastAsia="Arial Unicode MS"/>
          <w:b/>
          <w:bCs/>
          <w:color w:val="FF0000"/>
        </w:rPr>
      </w:pPr>
    </w:p>
    <w:p w14:paraId="78F57E09" w14:textId="77777777" w:rsidR="001140E5" w:rsidRPr="000F6488" w:rsidRDefault="001140E5" w:rsidP="001140E5">
      <w:pPr>
        <w:spacing w:line="276" w:lineRule="auto"/>
        <w:rPr>
          <w:rFonts w:eastAsia="Arial Unicode MS"/>
          <w:color w:val="FF0000"/>
        </w:rPr>
      </w:pPr>
    </w:p>
    <w:p w14:paraId="7CF1234A" w14:textId="77777777" w:rsidR="001140E5" w:rsidRPr="000F6488" w:rsidRDefault="001140E5" w:rsidP="001140E5">
      <w:pPr>
        <w:spacing w:line="276" w:lineRule="auto"/>
        <w:jc w:val="center"/>
        <w:rPr>
          <w:rFonts w:eastAsia="Arial Unicode MS"/>
        </w:rPr>
      </w:pPr>
      <w:r w:rsidRPr="000F6488">
        <w:rPr>
          <w:rFonts w:eastAsia="Arial Unicode MS"/>
        </w:rPr>
        <w:t>zawarta w dniu …………….. roku</w:t>
      </w:r>
    </w:p>
    <w:p w14:paraId="49E3D02F" w14:textId="77777777" w:rsidR="001140E5" w:rsidRPr="000F6488" w:rsidRDefault="001140E5" w:rsidP="001140E5">
      <w:pPr>
        <w:spacing w:line="276" w:lineRule="auto"/>
        <w:jc w:val="both"/>
        <w:rPr>
          <w:rFonts w:eastAsia="Arial Unicode MS"/>
        </w:rPr>
      </w:pPr>
      <w:r w:rsidRPr="000F6488">
        <w:rPr>
          <w:rFonts w:eastAsia="Arial Unicode MS"/>
        </w:rPr>
        <w:t>pomiędzy:</w:t>
      </w:r>
    </w:p>
    <w:p w14:paraId="43B6701E" w14:textId="77777777" w:rsidR="001140E5" w:rsidRPr="000F6488" w:rsidRDefault="001140E5" w:rsidP="001140E5">
      <w:pPr>
        <w:spacing w:line="276" w:lineRule="auto"/>
        <w:jc w:val="both"/>
        <w:rPr>
          <w:rFonts w:eastAsia="Arial Unicode MS"/>
        </w:rPr>
      </w:pPr>
      <w:r w:rsidRPr="000F6488">
        <w:rPr>
          <w:rFonts w:eastAsia="Arial Unicode MS"/>
        </w:rPr>
        <w:t>Górnośląsko – Zagłębiowską Metropolią z siedzibą w Katowicach, w imieniu której działa Zarząd Transportu Metropolitalnego jako jednostka budżetowa</w:t>
      </w:r>
      <w:r>
        <w:rPr>
          <w:rFonts w:eastAsia="Arial Unicode MS"/>
        </w:rPr>
        <w:t>,</w:t>
      </w:r>
      <w:r w:rsidRPr="000F6488">
        <w:rPr>
          <w:rFonts w:eastAsia="Arial Unicode MS"/>
        </w:rPr>
        <w:t xml:space="preserve"> z siedzibą przy ul. Barbary 21 A, </w:t>
      </w:r>
      <w:r w:rsidRPr="000F6488">
        <w:rPr>
          <w:rFonts w:eastAsia="Arial Unicode MS"/>
        </w:rPr>
        <w:br/>
        <w:t xml:space="preserve">40-053 Katowice, NIP 634 29 22 705, REGON 369308114, zwany dalej </w:t>
      </w:r>
      <w:r w:rsidRPr="00E07EB0">
        <w:rPr>
          <w:rFonts w:eastAsia="Arial Unicode MS"/>
          <w:b/>
        </w:rPr>
        <w:t>„</w:t>
      </w:r>
      <w:r>
        <w:rPr>
          <w:rFonts w:eastAsia="Arial Unicode MS"/>
          <w:b/>
          <w:bCs/>
        </w:rPr>
        <w:t>Zamawiającym</w:t>
      </w:r>
      <w:r w:rsidRPr="00E07EB0">
        <w:rPr>
          <w:rFonts w:eastAsia="Arial Unicode MS"/>
          <w:b/>
        </w:rPr>
        <w:t>”</w:t>
      </w:r>
      <w:r>
        <w:rPr>
          <w:rFonts w:eastAsia="Arial Unicode MS"/>
        </w:rPr>
        <w:t xml:space="preserve"> lub </w:t>
      </w:r>
      <w:r w:rsidRPr="00E07EB0">
        <w:rPr>
          <w:rFonts w:eastAsia="Arial Unicode MS"/>
          <w:b/>
        </w:rPr>
        <w:t>„ZTM”</w:t>
      </w:r>
      <w:r w:rsidRPr="000F6488">
        <w:rPr>
          <w:rFonts w:eastAsia="Arial Unicode MS"/>
        </w:rPr>
        <w:t xml:space="preserve">, który reprezentuje na podstawie </w:t>
      </w:r>
      <w:r>
        <w:rPr>
          <w:rFonts w:eastAsia="Arial Unicode MS"/>
        </w:rPr>
        <w:t>……………………</w:t>
      </w:r>
      <w:r w:rsidRPr="000F6488">
        <w:rPr>
          <w:rFonts w:eastAsia="Arial Unicode MS"/>
        </w:rPr>
        <w:t>:</w:t>
      </w:r>
    </w:p>
    <w:p w14:paraId="48F80EF5" w14:textId="77777777" w:rsidR="001140E5" w:rsidRPr="000F6488" w:rsidRDefault="001140E5" w:rsidP="001140E5">
      <w:pPr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>…………………………….</w:t>
      </w:r>
      <w:r w:rsidRPr="000F6488">
        <w:rPr>
          <w:rFonts w:eastAsia="Arial Unicode MS"/>
        </w:rPr>
        <w:t xml:space="preserve"> – </w:t>
      </w:r>
      <w:r>
        <w:rPr>
          <w:rFonts w:eastAsia="Arial Unicode MS"/>
        </w:rPr>
        <w:t>…………………………</w:t>
      </w:r>
      <w:r w:rsidRPr="000F6488">
        <w:rPr>
          <w:rFonts w:eastAsia="Arial Unicode MS"/>
        </w:rPr>
        <w:t xml:space="preserve">, </w:t>
      </w:r>
    </w:p>
    <w:p w14:paraId="6F62A198" w14:textId="77777777" w:rsidR="001140E5" w:rsidRPr="000F6488" w:rsidRDefault="001140E5" w:rsidP="001140E5">
      <w:pPr>
        <w:spacing w:line="276" w:lineRule="auto"/>
        <w:jc w:val="both"/>
        <w:rPr>
          <w:rFonts w:eastAsia="Arial Unicode MS"/>
          <w:color w:val="FF0000"/>
        </w:rPr>
      </w:pPr>
    </w:p>
    <w:p w14:paraId="35DE4732" w14:textId="77777777" w:rsidR="001140E5" w:rsidRPr="000F6488" w:rsidRDefault="001140E5" w:rsidP="001140E5">
      <w:pPr>
        <w:spacing w:line="276" w:lineRule="auto"/>
        <w:jc w:val="both"/>
        <w:rPr>
          <w:rFonts w:eastAsia="Arial Unicode MS"/>
        </w:rPr>
      </w:pPr>
      <w:r w:rsidRPr="000F6488">
        <w:rPr>
          <w:rFonts w:eastAsia="Arial Unicode MS"/>
        </w:rPr>
        <w:t>a</w:t>
      </w:r>
    </w:p>
    <w:p w14:paraId="2B5E101F" w14:textId="77777777" w:rsidR="001140E5" w:rsidRDefault="001140E5" w:rsidP="00D226BA">
      <w:pPr>
        <w:pStyle w:val="Tekstpodstawowy"/>
        <w:tabs>
          <w:tab w:val="left" w:pos="0"/>
        </w:tabs>
        <w:spacing w:line="276" w:lineRule="auto"/>
        <w:ind w:left="0"/>
        <w:rPr>
          <w:b/>
          <w:bCs/>
        </w:rPr>
      </w:pPr>
      <w:r w:rsidRPr="000F6488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</w:rPr>
        <w:t xml:space="preserve">zwanym/ą dalej </w:t>
      </w:r>
      <w:r>
        <w:rPr>
          <w:b/>
          <w:bCs/>
        </w:rPr>
        <w:t>„Wykonawcą”,</w:t>
      </w:r>
    </w:p>
    <w:p w14:paraId="529D4FA0" w14:textId="77777777" w:rsidR="001140E5" w:rsidRPr="00E07EB0" w:rsidRDefault="001140E5" w:rsidP="00D226BA">
      <w:pPr>
        <w:pStyle w:val="Tekstpodstawowy"/>
        <w:tabs>
          <w:tab w:val="left" w:pos="0"/>
        </w:tabs>
        <w:spacing w:line="276" w:lineRule="auto"/>
        <w:ind w:left="0"/>
        <w:rPr>
          <w:bCs/>
        </w:rPr>
      </w:pPr>
      <w:r>
        <w:rPr>
          <w:bCs/>
        </w:rPr>
        <w:t xml:space="preserve">zwany dalej każdy z osobna </w:t>
      </w:r>
      <w:r w:rsidRPr="00E07EB0">
        <w:rPr>
          <w:b/>
          <w:bCs/>
        </w:rPr>
        <w:t>„Stroną”</w:t>
      </w:r>
      <w:r>
        <w:rPr>
          <w:bCs/>
        </w:rPr>
        <w:t xml:space="preserve"> lub łącznie </w:t>
      </w:r>
      <w:r w:rsidRPr="00E07EB0">
        <w:rPr>
          <w:b/>
          <w:bCs/>
        </w:rPr>
        <w:t>„Stronami”</w:t>
      </w:r>
      <w:r>
        <w:rPr>
          <w:bCs/>
        </w:rPr>
        <w:t>.</w:t>
      </w:r>
    </w:p>
    <w:p w14:paraId="78048935" w14:textId="77777777" w:rsidR="001140E5" w:rsidRPr="00E55A5A" w:rsidRDefault="001140E5" w:rsidP="00D226BA">
      <w:pPr>
        <w:pStyle w:val="Adresnakopercie"/>
        <w:framePr w:w="0" w:hRule="auto" w:hSpace="0" w:wrap="auto" w:hAnchor="text" w:xAlign="left" w:yAlign="inline"/>
        <w:spacing w:line="276" w:lineRule="auto"/>
        <w:ind w:left="0"/>
        <w:jc w:val="center"/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</w:pPr>
      <w:r w:rsidRPr="00E55A5A"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 xml:space="preserve">Na podstawie art. 2 ust.1 pkt </w:t>
      </w:r>
      <w:r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>2</w:t>
      </w:r>
      <w:r w:rsidRPr="00E55A5A"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 xml:space="preserve"> ustawy z dnia 11 września 2019 r. Prawo zamówień publicznych </w:t>
      </w:r>
      <w:r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br/>
      </w:r>
      <w:r w:rsidRPr="00E55A5A"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>(Dz.</w:t>
      </w:r>
      <w:r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 xml:space="preserve"> </w:t>
      </w:r>
      <w:r w:rsidRPr="00E55A5A"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 xml:space="preserve">U. </w:t>
      </w:r>
      <w:r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 xml:space="preserve">z 2021 r. </w:t>
      </w:r>
      <w:r w:rsidRPr="00E55A5A"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 xml:space="preserve">poz. </w:t>
      </w:r>
      <w:r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>1129</w:t>
      </w:r>
      <w:r w:rsidRPr="00E55A5A"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>) a contrario, do niniejszej umowy nie stosuje się przepisów tej ustawy.</w:t>
      </w:r>
    </w:p>
    <w:p w14:paraId="6110BF85" w14:textId="77777777" w:rsidR="001140E5" w:rsidRPr="00E55A5A" w:rsidRDefault="001140E5" w:rsidP="001140E5">
      <w:pPr>
        <w:pStyle w:val="Adresnakopercie"/>
        <w:framePr w:w="0" w:hRule="auto" w:hSpace="0" w:wrap="auto" w:hAnchor="text" w:xAlign="left" w:yAlign="inline"/>
        <w:spacing w:line="276" w:lineRule="auto"/>
        <w:ind w:left="0"/>
        <w:jc w:val="center"/>
        <w:rPr>
          <w:rFonts w:ascii="Arial" w:hAnsi="Arial" w:cs="Arial"/>
          <w:spacing w:val="0"/>
          <w:sz w:val="22"/>
          <w:szCs w:val="22"/>
          <w:lang w:val="x-none"/>
        </w:rPr>
      </w:pPr>
    </w:p>
    <w:p w14:paraId="5A904887" w14:textId="77777777" w:rsidR="001140E5" w:rsidRPr="000F6488" w:rsidRDefault="001140E5" w:rsidP="001140E5">
      <w:pPr>
        <w:pStyle w:val="Tekstpodstawowy"/>
        <w:spacing w:line="276" w:lineRule="auto"/>
        <w:jc w:val="center"/>
        <w:rPr>
          <w:b/>
          <w:bCs/>
        </w:rPr>
      </w:pPr>
      <w:r w:rsidRPr="000F6488">
        <w:rPr>
          <w:b/>
          <w:bCs/>
        </w:rPr>
        <w:t xml:space="preserve">§ 1 </w:t>
      </w:r>
      <w:r w:rsidRPr="000F6488">
        <w:rPr>
          <w:b/>
          <w:bCs/>
        </w:rPr>
        <w:br/>
        <w:t xml:space="preserve">Przedmiot </w:t>
      </w:r>
      <w:r>
        <w:rPr>
          <w:b/>
          <w:bCs/>
        </w:rPr>
        <w:t>U</w:t>
      </w:r>
      <w:r w:rsidRPr="000F6488">
        <w:rPr>
          <w:b/>
          <w:bCs/>
        </w:rPr>
        <w:t>mowy</w:t>
      </w:r>
    </w:p>
    <w:p w14:paraId="6C3B3C81" w14:textId="77777777" w:rsidR="001140E5" w:rsidRDefault="001140E5" w:rsidP="00420409">
      <w:pPr>
        <w:numPr>
          <w:ilvl w:val="0"/>
          <w:numId w:val="27"/>
        </w:numPr>
        <w:autoSpaceDE/>
        <w:autoSpaceDN/>
        <w:spacing w:before="60" w:line="276" w:lineRule="auto"/>
        <w:ind w:left="425" w:right="57" w:hanging="425"/>
        <w:jc w:val="both"/>
      </w:pPr>
      <w:r w:rsidRPr="000F6488">
        <w:t xml:space="preserve">Przedmiotem </w:t>
      </w:r>
      <w:r>
        <w:t xml:space="preserve">niniejszej umowy, zwanej dalej „Umową”, </w:t>
      </w:r>
      <w:r w:rsidRPr="000F6488">
        <w:t>jest wykonanie pomiaru napełnień pojazdów publicznego transportu zbiorowego</w:t>
      </w:r>
      <w:r>
        <w:t xml:space="preserve"> </w:t>
      </w:r>
      <w:r w:rsidRPr="000F6488">
        <w:t>na wybranych liniach autobusowych, tramwajowych i trolejbusowych</w:t>
      </w:r>
      <w:r>
        <w:t>,</w:t>
      </w:r>
      <w:r w:rsidRPr="000F6488">
        <w:t xml:space="preserve"> organizowanych przez ZTM</w:t>
      </w:r>
      <w:r>
        <w:t xml:space="preserve"> (dalej jako „Pomiary”) </w:t>
      </w:r>
      <w:r w:rsidRPr="00E55A5A">
        <w:t xml:space="preserve">w </w:t>
      </w:r>
      <w:r>
        <w:t>ilości</w:t>
      </w:r>
      <w:r w:rsidRPr="00E55A5A">
        <w:t xml:space="preserve"> 100 roboczogodzin</w:t>
      </w:r>
      <w:r>
        <w:t>.</w:t>
      </w:r>
    </w:p>
    <w:p w14:paraId="378D1C6C" w14:textId="77777777" w:rsidR="001140E5" w:rsidRPr="000F6488" w:rsidRDefault="001140E5" w:rsidP="00420409">
      <w:pPr>
        <w:numPr>
          <w:ilvl w:val="0"/>
          <w:numId w:val="27"/>
        </w:numPr>
        <w:autoSpaceDE/>
        <w:autoSpaceDN/>
        <w:spacing w:before="60" w:line="276" w:lineRule="auto"/>
        <w:ind w:left="425" w:right="57" w:hanging="425"/>
        <w:jc w:val="both"/>
      </w:pPr>
      <w:r w:rsidRPr="000F6488">
        <w:t>Pomiary polegać będą na zliczaniu pasażerów wsiadających i wysiadających na poszczególnych przystankach oraz osób pozostających w pojeździe po odjeździe z przystanku i odnotowywaniu tych danych wraz z godziną odjazdu z przystanku w formularzach pomiarowych tak, aby możliwa była identyfikacja napełnienia w pojazdach na poszczególnych</w:t>
      </w:r>
      <w:r>
        <w:t xml:space="preserve"> </w:t>
      </w:r>
      <w:r w:rsidRPr="000F6488">
        <w:t>odcinkach międzyprzystankowych, w tym na odcinkach międzymiejskich (w punktach kordonowych poszczególnych gmin).</w:t>
      </w:r>
    </w:p>
    <w:p w14:paraId="3B8822F1" w14:textId="64CD1B6D" w:rsidR="001140E5" w:rsidRPr="000F6488" w:rsidRDefault="001140E5" w:rsidP="00420409">
      <w:pPr>
        <w:numPr>
          <w:ilvl w:val="0"/>
          <w:numId w:val="27"/>
        </w:numPr>
        <w:autoSpaceDE/>
        <w:autoSpaceDN/>
        <w:spacing w:before="60" w:line="276" w:lineRule="auto"/>
        <w:ind w:left="426" w:right="57" w:hanging="426"/>
        <w:jc w:val="both"/>
      </w:pPr>
      <w:r w:rsidRPr="000F6488">
        <w:t xml:space="preserve">Pomiary zostaną przeprowadzone we wszystkich kursach linii autobusowych, tramwajowych </w:t>
      </w:r>
      <w:r>
        <w:br/>
      </w:r>
      <w:r w:rsidRPr="000F6488">
        <w:t xml:space="preserve">i trolejbusowych wskazanych przez </w:t>
      </w:r>
      <w:r>
        <w:t>Zamawiającego,</w:t>
      </w:r>
      <w:r w:rsidRPr="000F6488">
        <w:t xml:space="preserve"> funkcjonujących na terenie gmin tworzących Górnośląsko-Zagłębiowską Metropolię oraz na terenie gmin spoza Górnośląsko-Zagłębiowskiej Metropolii</w:t>
      </w:r>
      <w:r w:rsidR="003D062E">
        <w:t xml:space="preserve"> </w:t>
      </w:r>
      <w:r w:rsidR="003D062E" w:rsidRPr="001D5066">
        <w:t>na terenie gmin</w:t>
      </w:r>
      <w:r w:rsidR="003D062E">
        <w:t>:</w:t>
      </w:r>
      <w:r w:rsidR="003D062E" w:rsidRPr="001D5066">
        <w:t xml:space="preserve"> Czerwionka-Leszczyny, Krupski Młyn, Łazy, Miasteczko Śląskie, Miedźna, Myszków, Ornontowice, </w:t>
      </w:r>
      <w:proofErr w:type="spellStart"/>
      <w:r w:rsidR="003D062E" w:rsidRPr="001D5066">
        <w:t>Orzesze</w:t>
      </w:r>
      <w:proofErr w:type="spellEnd"/>
      <w:r w:rsidR="003D062E" w:rsidRPr="001D5066">
        <w:t>, Oświęcim Gmina, Oświęcim Miasto, Pszczyna, Rybnik, Toszek, Tworóg, Wielowieś, Żory</w:t>
      </w:r>
      <w:r w:rsidRPr="000F6488">
        <w:t xml:space="preserve">, na liniach obsługiwanych przez publiczny transport zbiorowy </w:t>
      </w:r>
      <w:r w:rsidRPr="001D5066">
        <w:t xml:space="preserve">organizowany przez </w:t>
      </w:r>
      <w:r>
        <w:t>Zamawiającego</w:t>
      </w:r>
      <w:r w:rsidR="00D438B7">
        <w:t>.</w:t>
      </w:r>
    </w:p>
    <w:p w14:paraId="70B14ADE" w14:textId="77777777" w:rsidR="001140E5" w:rsidRDefault="001140E5" w:rsidP="00420409">
      <w:pPr>
        <w:numPr>
          <w:ilvl w:val="0"/>
          <w:numId w:val="27"/>
        </w:numPr>
        <w:autoSpaceDE/>
        <w:autoSpaceDN/>
        <w:spacing w:before="60" w:line="276" w:lineRule="auto"/>
        <w:ind w:left="426" w:right="57" w:hanging="426"/>
        <w:jc w:val="both"/>
      </w:pPr>
      <w:r w:rsidRPr="000F6488">
        <w:t>Pomiary będą wykonywane we wtorki, środy, czwartki, soboty oraz niedziele</w:t>
      </w:r>
      <w:r>
        <w:t>.</w:t>
      </w:r>
    </w:p>
    <w:p w14:paraId="5C922640" w14:textId="77777777" w:rsidR="001140E5" w:rsidRPr="000F6488" w:rsidRDefault="001140E5" w:rsidP="00420409">
      <w:pPr>
        <w:spacing w:before="60" w:line="276" w:lineRule="auto"/>
        <w:ind w:left="425" w:right="57"/>
        <w:jc w:val="both"/>
      </w:pPr>
    </w:p>
    <w:p w14:paraId="37B990C9" w14:textId="77777777" w:rsidR="001140E5" w:rsidRPr="000F6488" w:rsidRDefault="001140E5" w:rsidP="001140E5">
      <w:pPr>
        <w:spacing w:line="276" w:lineRule="auto"/>
        <w:jc w:val="center"/>
      </w:pPr>
      <w:r w:rsidRPr="000F6488">
        <w:rPr>
          <w:b/>
        </w:rPr>
        <w:t xml:space="preserve">§ 2 </w:t>
      </w:r>
      <w:r w:rsidRPr="000F6488">
        <w:rPr>
          <w:b/>
        </w:rPr>
        <w:br/>
        <w:t>Zobowiązania i uprawnienia Stron</w:t>
      </w:r>
    </w:p>
    <w:p w14:paraId="64F43646" w14:textId="77777777" w:rsidR="001140E5" w:rsidRPr="000F6488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 w:rsidRPr="000F6488">
        <w:t xml:space="preserve">Strony deklarują ścisłą współpracę w zakresie wymaganym dla prawidłowego wykonania </w:t>
      </w:r>
      <w:r w:rsidRPr="00424E7D">
        <w:t>U</w:t>
      </w:r>
      <w:r w:rsidRPr="000F6488">
        <w:t>mowy.</w:t>
      </w:r>
    </w:p>
    <w:p w14:paraId="07D311AC" w14:textId="77777777" w:rsidR="001140E5" w:rsidRPr="000F6488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Wykonawca</w:t>
      </w:r>
      <w:r w:rsidRPr="000F6488">
        <w:t xml:space="preserve"> jest zobowiązany do wykonania przedmiotu </w:t>
      </w:r>
      <w:r w:rsidRPr="00424E7D">
        <w:t>U</w:t>
      </w:r>
      <w:r w:rsidRPr="000F6488">
        <w:t xml:space="preserve">mowy z należytą starannością </w:t>
      </w:r>
      <w:r w:rsidRPr="000F6488">
        <w:br/>
        <w:t>i dokładnością, w terminie określonym w § 3.</w:t>
      </w:r>
    </w:p>
    <w:p w14:paraId="475998B9" w14:textId="3CA312E0" w:rsidR="001140E5" w:rsidRPr="000F6488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lastRenderedPageBreak/>
        <w:t>Wykonawca</w:t>
      </w:r>
      <w:r w:rsidRPr="000F6488">
        <w:t xml:space="preserve"> zobowiązany jest do uczestnictwa w spotkaniach organizowanych przez </w:t>
      </w:r>
      <w:r>
        <w:t>Zamawiającego</w:t>
      </w:r>
      <w:r w:rsidR="004F7C5C">
        <w:t xml:space="preserve"> w jego siedzibie</w:t>
      </w:r>
      <w:r w:rsidRPr="000F6488">
        <w:t xml:space="preserve"> na każde </w:t>
      </w:r>
      <w:r w:rsidR="004F7C5C">
        <w:t>takie</w:t>
      </w:r>
      <w:r w:rsidRPr="000F6488">
        <w:t xml:space="preserve"> wezwanie.</w:t>
      </w:r>
    </w:p>
    <w:p w14:paraId="5344D59C" w14:textId="216F4236" w:rsidR="001140E5" w:rsidRPr="000F6488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Wykonawca</w:t>
      </w:r>
      <w:r w:rsidRPr="000F6488">
        <w:t xml:space="preserve"> zobowiązany jest do niezwłocznego zawiadomienia </w:t>
      </w:r>
      <w:r>
        <w:t>Zamawiającego</w:t>
      </w:r>
      <w:r w:rsidRPr="000F6488">
        <w:t xml:space="preserve"> o wszelkich istotnych p</w:t>
      </w:r>
      <w:r w:rsidR="004F7C5C">
        <w:t>rzeszkodach rzutujących na terminową</w:t>
      </w:r>
      <w:r w:rsidRPr="000F6488">
        <w:t xml:space="preserve"> realizacj</w:t>
      </w:r>
      <w:r w:rsidR="004F7C5C">
        <w:t>ę</w:t>
      </w:r>
      <w:r w:rsidRPr="000F6488">
        <w:t xml:space="preserve"> </w:t>
      </w:r>
      <w:r w:rsidRPr="00424E7D">
        <w:t>U</w:t>
      </w:r>
      <w:r w:rsidRPr="000F6488">
        <w:t>mowy.</w:t>
      </w:r>
    </w:p>
    <w:p w14:paraId="12C3AACD" w14:textId="43C4EE6D" w:rsidR="001140E5" w:rsidRDefault="004F7C5C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Pomiary prowadzone będą zgodnie z ramowym harmonogramem realizacji pomiarów, zwanym dalej „Harmonogramem”, przygotowanym przez Zamawiającego.</w:t>
      </w:r>
      <w:r w:rsidRPr="00EE15D7">
        <w:t xml:space="preserve"> Zamawiający zastrzega sobie prawo do zmiany </w:t>
      </w:r>
      <w:r w:rsidR="00420409">
        <w:t>H</w:t>
      </w:r>
      <w:r w:rsidRPr="00EE15D7">
        <w:t xml:space="preserve">armonogramu. Zmiana </w:t>
      </w:r>
      <w:r w:rsidR="00420409">
        <w:t>H</w:t>
      </w:r>
      <w:r w:rsidRPr="00EE15D7">
        <w:t>armonogramu w zakresie niewykraczającym poza termin określony w § 3 nie wymaga zmiany umowy poprzez jej aneksowanie.</w:t>
      </w:r>
    </w:p>
    <w:p w14:paraId="777C27E0" w14:textId="77777777" w:rsidR="001140E5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Zamawiający umożliwi na bieżąco zapoznanie się Wykonawcy z Harmonogramem.</w:t>
      </w:r>
    </w:p>
    <w:p w14:paraId="7112BF6C" w14:textId="77777777" w:rsidR="001140E5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Zamawiający</w:t>
      </w:r>
      <w:r w:rsidRPr="00E41564">
        <w:t xml:space="preserve"> będzie przekazywał </w:t>
      </w:r>
      <w:r>
        <w:t>Wykonawcy</w:t>
      </w:r>
      <w:r w:rsidRPr="00E41564">
        <w:t xml:space="preserve"> formularze pomiarowe na bieżąco w toku realizacji </w:t>
      </w:r>
      <w:r>
        <w:t>U</w:t>
      </w:r>
      <w:r w:rsidRPr="00E41564">
        <w:t xml:space="preserve">mowy. </w:t>
      </w:r>
      <w:r>
        <w:t>Wykonawca zobowiązany jest do potwierdzenia odbioru formularzy poprzez podpisanie się na Harmonogramie, o którym mowa w ust. 6.</w:t>
      </w:r>
    </w:p>
    <w:p w14:paraId="77468698" w14:textId="77777777" w:rsidR="001140E5" w:rsidRPr="00E41564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Wykonawca</w:t>
      </w:r>
      <w:r w:rsidRPr="00E41564">
        <w:t xml:space="preserve"> zobowiązany jest do realizacji przedmiotu </w:t>
      </w:r>
      <w:r>
        <w:t>Umow</w:t>
      </w:r>
      <w:r w:rsidRPr="00E41564">
        <w:t xml:space="preserve">y zgodnie z </w:t>
      </w:r>
      <w:r>
        <w:t>Harmonogramem</w:t>
      </w:r>
      <w:r w:rsidRPr="00E41564">
        <w:t>.</w:t>
      </w:r>
    </w:p>
    <w:p w14:paraId="67A678DE" w14:textId="77777777" w:rsidR="001140E5" w:rsidRPr="000F6488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Zamawiający</w:t>
      </w:r>
      <w:r w:rsidRPr="000F6488">
        <w:t xml:space="preserve"> zobowiązuje się przekazywać listę wybranych linii</w:t>
      </w:r>
      <w:r>
        <w:t xml:space="preserve"> </w:t>
      </w:r>
      <w:r w:rsidRPr="000F6488">
        <w:t xml:space="preserve">objętych </w:t>
      </w:r>
      <w:r>
        <w:t>P</w:t>
      </w:r>
      <w:r w:rsidRPr="000F6488">
        <w:t>omiare</w:t>
      </w:r>
      <w:r>
        <w:t>m oraz</w:t>
      </w:r>
      <w:r w:rsidRPr="000F6488">
        <w:t xml:space="preserve"> formularze pomiarowe </w:t>
      </w:r>
      <w:r w:rsidRPr="00E41564">
        <w:t>w terminie nie krótszym niż 3</w:t>
      </w:r>
      <w:r w:rsidRPr="000F6488">
        <w:t xml:space="preserve"> dni</w:t>
      </w:r>
      <w:r>
        <w:t xml:space="preserve"> </w:t>
      </w:r>
      <w:r w:rsidRPr="000F6488">
        <w:t xml:space="preserve">przed planowaną realizacją </w:t>
      </w:r>
      <w:r>
        <w:t>P</w:t>
      </w:r>
      <w:r w:rsidRPr="000F6488">
        <w:t>omiarów na konkretnych liniach.</w:t>
      </w:r>
    </w:p>
    <w:p w14:paraId="7877BC07" w14:textId="1ACB2098" w:rsidR="001140E5" w:rsidRPr="000F6488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Wykonawca</w:t>
      </w:r>
      <w:r w:rsidRPr="00186DC1">
        <w:t xml:space="preserve"> </w:t>
      </w:r>
      <w:r w:rsidRPr="000F6488">
        <w:rPr>
          <w:szCs w:val="24"/>
        </w:rPr>
        <w:t>zobowiązan</w:t>
      </w:r>
      <w:r>
        <w:rPr>
          <w:szCs w:val="24"/>
        </w:rPr>
        <w:t>y jest</w:t>
      </w:r>
      <w:r w:rsidR="004F7C5C">
        <w:rPr>
          <w:szCs w:val="24"/>
        </w:rPr>
        <w:t xml:space="preserve"> w szczególności</w:t>
      </w:r>
      <w:r w:rsidRPr="000F6488">
        <w:rPr>
          <w:szCs w:val="24"/>
        </w:rPr>
        <w:t>:</w:t>
      </w:r>
    </w:p>
    <w:p w14:paraId="24756184" w14:textId="77777777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>posiadać ważny bilet na przejazdy komunikacją miejską</w:t>
      </w:r>
      <w:r>
        <w:t>,</w:t>
      </w:r>
      <w:r w:rsidRPr="000F6488">
        <w:t xml:space="preserve"> zgodnie z taryfą obowiązującą na liniach publicznego transportu zbiorowego organizowanego przez ZTM. Koszty zakupu biletów na przejazd ponosi w całości </w:t>
      </w:r>
      <w:r>
        <w:t>Wykonawca</w:t>
      </w:r>
      <w:r w:rsidRPr="000F6488">
        <w:t xml:space="preserve">. Koszty te nie mogą stanowić przedmiotu roszczenia zwrotnego </w:t>
      </w:r>
      <w:r>
        <w:t>Wykonawcy</w:t>
      </w:r>
      <w:r w:rsidRPr="000F6488">
        <w:t xml:space="preserve"> w stosunku do </w:t>
      </w:r>
      <w:r>
        <w:t>Zamawiającego</w:t>
      </w:r>
      <w:r w:rsidRPr="000F6488">
        <w:t xml:space="preserve">. Brak ważnego biletu podczas wykonywania </w:t>
      </w:r>
      <w:r>
        <w:t>P</w:t>
      </w:r>
      <w:r w:rsidRPr="000F6488">
        <w:t>omiarów będzie skutkował nałożeniem przez służby ZTM opłaty dodatkowej za przejazd bez ważnego biletu</w:t>
      </w:r>
      <w:r>
        <w:t>,</w:t>
      </w:r>
    </w:p>
    <w:p w14:paraId="462AB9ED" w14:textId="77777777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w widocznym miejscu posiadać identyfikator (zapewniony przez ZTM) z unikalnym numerem identyfikacyjnym oraz informacją o wykonywaniu </w:t>
      </w:r>
      <w:r>
        <w:t>P</w:t>
      </w:r>
      <w:r w:rsidRPr="000F6488">
        <w:t>omiarów na zlecenie ZTM</w:t>
      </w:r>
      <w:r>
        <w:t>,</w:t>
      </w:r>
    </w:p>
    <w:p w14:paraId="702BA30B" w14:textId="77777777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w trakcie przeprowadzania </w:t>
      </w:r>
      <w:r>
        <w:t>P</w:t>
      </w:r>
      <w:r w:rsidRPr="000F6488">
        <w:t xml:space="preserve">omiarów w okresie pandemii </w:t>
      </w:r>
      <w:r>
        <w:t xml:space="preserve">COVID-19 </w:t>
      </w:r>
      <w:r w:rsidRPr="000F6488">
        <w:t>zaopatr</w:t>
      </w:r>
      <w:r>
        <w:t>zyć</w:t>
      </w:r>
      <w:r w:rsidRPr="000F6488">
        <w:t xml:space="preserve"> się we własnym zakresie </w:t>
      </w:r>
      <w:r>
        <w:t>i stosować</w:t>
      </w:r>
      <w:r w:rsidRPr="000F6488">
        <w:t xml:space="preserve"> środki ochrony indywidualnej</w:t>
      </w:r>
      <w:r>
        <w:t>,</w:t>
      </w:r>
      <w:r w:rsidRPr="000F6488">
        <w:t xml:space="preserve"> wymagane obowiązującymi przepisami</w:t>
      </w:r>
      <w:r>
        <w:t>.</w:t>
      </w:r>
      <w:r w:rsidRPr="000F6488">
        <w:t xml:space="preserve"> Koszty zakupu środków ochrony osobistej nie mogą stanowić przedmiotu roszczenia zwrotnego </w:t>
      </w:r>
      <w:r>
        <w:t>Wykonawcy</w:t>
      </w:r>
      <w:r w:rsidRPr="000F6488">
        <w:t xml:space="preserve"> w stosunku do </w:t>
      </w:r>
      <w:r>
        <w:t>Zamawiającego</w:t>
      </w:r>
      <w:r w:rsidRPr="000F6488">
        <w:t>,</w:t>
      </w:r>
    </w:p>
    <w:p w14:paraId="551AD70E" w14:textId="1802B41C" w:rsidR="001140E5" w:rsidRPr="000F6488" w:rsidRDefault="004F7C5C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>charakteryzować się schludnym i estetycznym ubiorem, tj. nie dopuszcza się odzienia wierzchniego w jaskrawych kolorach, odzienia wierzchniego z sugestywnymi napisami, odzienia wierzchniego przypominającego ubiór militarny, odzienia wierzchniego w zbyt dużych rozmiarach, spodni z dziurami itp.</w:t>
      </w:r>
      <w:r w:rsidRPr="00EE15D7">
        <w:t xml:space="preserve"> oraz zawierających emblematy klubów sportowych, treści sugestywne, wulgarne, manifestujące przekonania, poglądy, przynależność do subkultur, grup społecznych etc.</w:t>
      </w:r>
      <w:r w:rsidRPr="000F6488">
        <w:t>,</w:t>
      </w:r>
    </w:p>
    <w:p w14:paraId="01B909E2" w14:textId="678ABA49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do skasowania </w:t>
      </w:r>
      <w:r>
        <w:t xml:space="preserve">przekazanej przez ZTM kontrolki, na której znajduje się numer linii, oznaczenie wozu wraz z rodzajem dnia wykonywania </w:t>
      </w:r>
      <w:r w:rsidRPr="000171D6">
        <w:t>Pomiarów, zwanej</w:t>
      </w:r>
      <w:r>
        <w:t xml:space="preserve"> dalej „K</w:t>
      </w:r>
      <w:r w:rsidRPr="000F6488">
        <w:t>ontrolk</w:t>
      </w:r>
      <w:r>
        <w:t>ą” z chwilą</w:t>
      </w:r>
      <w:r w:rsidRPr="000F6488">
        <w:t xml:space="preserve"> rozpoczęcia realizacji zadania przewozowego dla każdego kursu linii objęte</w:t>
      </w:r>
      <w:r>
        <w:t>j</w:t>
      </w:r>
      <w:r w:rsidRPr="000F6488">
        <w:t xml:space="preserve"> </w:t>
      </w:r>
      <w:r>
        <w:t>P</w:t>
      </w:r>
      <w:r w:rsidRPr="000F6488">
        <w:t>omiarem</w:t>
      </w:r>
      <w:r>
        <w:t>,</w:t>
      </w:r>
      <w:r w:rsidRPr="000F6488">
        <w:t xml:space="preserve"> wynikającego z </w:t>
      </w:r>
      <w:r>
        <w:t xml:space="preserve">Harmonogramu, </w:t>
      </w:r>
      <w:r w:rsidRPr="000F6488">
        <w:t>tj. na pierwszym przystanku każdego kursu linii, w któr</w:t>
      </w:r>
      <w:r>
        <w:t>ej</w:t>
      </w:r>
      <w:r w:rsidRPr="000F6488">
        <w:t xml:space="preserve"> realizowany jest </w:t>
      </w:r>
      <w:r>
        <w:t>P</w:t>
      </w:r>
      <w:r w:rsidRPr="000F6488">
        <w:t>omiar</w:t>
      </w:r>
      <w:r>
        <w:t>,</w:t>
      </w:r>
    </w:p>
    <w:p w14:paraId="32BCD5C1" w14:textId="77777777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do skasowania </w:t>
      </w:r>
      <w:r>
        <w:t>K</w:t>
      </w:r>
      <w:r w:rsidRPr="000F6488">
        <w:t xml:space="preserve">ontrolki </w:t>
      </w:r>
      <w:r>
        <w:t>z chwilą</w:t>
      </w:r>
      <w:r w:rsidRPr="000F6488">
        <w:t xml:space="preserve"> zakończenia realizacji zadania przewozowego dla każdego kursu linii objęte</w:t>
      </w:r>
      <w:r>
        <w:t>j</w:t>
      </w:r>
      <w:r w:rsidRPr="000F6488">
        <w:t xml:space="preserve"> </w:t>
      </w:r>
      <w:r>
        <w:t>P</w:t>
      </w:r>
      <w:r w:rsidRPr="000F6488">
        <w:t>omiarem</w:t>
      </w:r>
      <w:r>
        <w:t>,</w:t>
      </w:r>
      <w:r w:rsidRPr="000F6488">
        <w:t xml:space="preserve"> wynikającego z </w:t>
      </w:r>
      <w:r>
        <w:t>H</w:t>
      </w:r>
      <w:r w:rsidRPr="00E41564">
        <w:t>armonogramu</w:t>
      </w:r>
      <w:r>
        <w:t>,</w:t>
      </w:r>
      <w:r w:rsidRPr="000F6488">
        <w:t xml:space="preserve"> tj. na ostatnim przystanku każdego kursu linii, </w:t>
      </w:r>
      <w:r>
        <w:t>na</w:t>
      </w:r>
      <w:r w:rsidRPr="000F6488">
        <w:t xml:space="preserve"> któr</w:t>
      </w:r>
      <w:r>
        <w:t>ej</w:t>
      </w:r>
      <w:r w:rsidRPr="000F6488">
        <w:t xml:space="preserve"> realizowany jest </w:t>
      </w:r>
      <w:r>
        <w:t>P</w:t>
      </w:r>
      <w:r w:rsidRPr="000F6488">
        <w:t xml:space="preserve">omiar, </w:t>
      </w:r>
    </w:p>
    <w:p w14:paraId="11611EDE" w14:textId="15FD879A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połączyć skasowane </w:t>
      </w:r>
      <w:r>
        <w:t>K</w:t>
      </w:r>
      <w:r w:rsidRPr="000F6488">
        <w:t>ontrolki w sposób trwały z</w:t>
      </w:r>
      <w:r w:rsidR="004F7C5C">
        <w:t xml:space="preserve"> właściwymi</w:t>
      </w:r>
      <w:r w:rsidRPr="000F6488">
        <w:t xml:space="preserve"> formularzami pomiarowymi, </w:t>
      </w:r>
    </w:p>
    <w:p w14:paraId="55E9D548" w14:textId="30590401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w przypadku, gdy kasownik nie wydrukował kodu, skasować </w:t>
      </w:r>
      <w:r>
        <w:t>K</w:t>
      </w:r>
      <w:r w:rsidRPr="000F6488">
        <w:t xml:space="preserve">ontrolkę w innym kasowniku; jeżeli żaden kasownik w pojeździe, w którym realizowany jest </w:t>
      </w:r>
      <w:r>
        <w:t>P</w:t>
      </w:r>
      <w:r w:rsidRPr="000F6488">
        <w:t xml:space="preserve">omiar nie wydrukował kodu, </w:t>
      </w:r>
      <w:r>
        <w:lastRenderedPageBreak/>
        <w:t>Wykonawca</w:t>
      </w:r>
      <w:r w:rsidRPr="000F6488">
        <w:t xml:space="preserve"> zobowiązany jest do odnotowania tego faktu na formularzu pomiarowym oraz poinformowania kierowcy</w:t>
      </w:r>
      <w:r w:rsidR="00BA70AC">
        <w:t>/motorniczego</w:t>
      </w:r>
      <w:r w:rsidRPr="000F6488">
        <w:t xml:space="preserve"> pojazdu, celem odnotowania w karcie drogowej,</w:t>
      </w:r>
    </w:p>
    <w:p w14:paraId="06A81290" w14:textId="41D48CF0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>w przypadku</w:t>
      </w:r>
      <w:r>
        <w:t>,</w:t>
      </w:r>
      <w:r w:rsidRPr="000F6488">
        <w:t xml:space="preserve"> gdy wydruk kodu kasownika jest nieczytelny lub niepełny, skasować kolejną </w:t>
      </w:r>
      <w:r>
        <w:t>K</w:t>
      </w:r>
      <w:r w:rsidRPr="000F6488">
        <w:t xml:space="preserve">ontrolkę w innym kasowniku; jeżeli wydruk kodu kasownika jest nadal nieczytelny lub niepełny, </w:t>
      </w:r>
      <w:r>
        <w:t>Wykonawca</w:t>
      </w:r>
      <w:r w:rsidRPr="000F6488">
        <w:t xml:space="preserve"> zobowiązany jest do odnotowania tego faktu na formularzu pomiarowym oraz poinformowania kierowcy</w:t>
      </w:r>
      <w:r w:rsidR="004F7C5C">
        <w:t>/motorniczego</w:t>
      </w:r>
      <w:r w:rsidRPr="000F6488">
        <w:t xml:space="preserve"> pojazdu, celem odnotowania </w:t>
      </w:r>
      <w:r w:rsidR="00E92C2C">
        <w:br/>
      </w:r>
      <w:r w:rsidR="00F522D0">
        <w:t xml:space="preserve"> </w:t>
      </w:r>
      <w:r w:rsidRPr="000F6488">
        <w:t>w karcie drogowej,</w:t>
      </w:r>
    </w:p>
    <w:p w14:paraId="78DCC4E6" w14:textId="5B885415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>w przypadku</w:t>
      </w:r>
      <w:r>
        <w:t>,</w:t>
      </w:r>
      <w:r w:rsidRPr="000F6488">
        <w:t xml:space="preserve"> gdy wydruk kodu kasownika ma nieprawidłową datę lub godzinę, skasować kolejną </w:t>
      </w:r>
      <w:r>
        <w:t>K</w:t>
      </w:r>
      <w:r w:rsidRPr="000F6488">
        <w:t xml:space="preserve">ontrolkę w innym kasowniku; jeżeli data lub godzina nadal jest nieaktualna, </w:t>
      </w:r>
      <w:r>
        <w:t xml:space="preserve">Wykonawca </w:t>
      </w:r>
      <w:r w:rsidRPr="000F6488">
        <w:t>zobowiązany jest do odnotowania tego faktu na formularzu pomiarowym oraz poinformowania kierowcy</w:t>
      </w:r>
      <w:r w:rsidR="004F7C5C">
        <w:t>/motorniczego</w:t>
      </w:r>
      <w:r w:rsidRPr="000F6488">
        <w:t xml:space="preserve"> pojazdu, celem odnotowania w karcie drogowej</w:t>
      </w:r>
      <w:r>
        <w:t>,</w:t>
      </w:r>
    </w:p>
    <w:p w14:paraId="4840A039" w14:textId="77777777" w:rsidR="004F7C5C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dołączyć do formularzy również </w:t>
      </w:r>
      <w:r>
        <w:t>K</w:t>
      </w:r>
      <w:r w:rsidRPr="000F6488">
        <w:t>ontrolki z błędnie wydrukowanymi kodami, niepełnymi lub na których nie zostały odbite kody</w:t>
      </w:r>
      <w:r>
        <w:t xml:space="preserve"> kasownika</w:t>
      </w:r>
      <w:r w:rsidR="004F7C5C">
        <w:t>,</w:t>
      </w:r>
    </w:p>
    <w:p w14:paraId="44DCF1F0" w14:textId="77777777" w:rsidR="004F7C5C" w:rsidRDefault="004F7C5C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>
        <w:t xml:space="preserve">do zachowania podczas prowadzenia pomiarów wysokich standardów kultury osobistej oraz powstrzymania się od </w:t>
      </w:r>
      <w:proofErr w:type="spellStart"/>
      <w:r>
        <w:t>zachowań</w:t>
      </w:r>
      <w:proofErr w:type="spellEnd"/>
      <w:r>
        <w:t xml:space="preserve"> niezgodnych z regulaminem przewozu,</w:t>
      </w:r>
    </w:p>
    <w:p w14:paraId="6E1703A9" w14:textId="3260C11B" w:rsidR="004F7C5C" w:rsidRPr="000F6488" w:rsidRDefault="004F7C5C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>
        <w:t>do udzielenia wyjaśnień w zakresie wypełnionych formularzy pomiarowych na każde żądanie Zamawiającego.</w:t>
      </w:r>
    </w:p>
    <w:p w14:paraId="227E416F" w14:textId="74D5F414" w:rsidR="001140E5" w:rsidRPr="000F6488" w:rsidRDefault="001140E5" w:rsidP="00691D57">
      <w:pPr>
        <w:numPr>
          <w:ilvl w:val="0"/>
          <w:numId w:val="32"/>
        </w:numPr>
        <w:tabs>
          <w:tab w:val="clear" w:pos="360"/>
        </w:tabs>
        <w:autoSpaceDE/>
        <w:autoSpaceDN/>
        <w:spacing w:before="60" w:line="276" w:lineRule="auto"/>
        <w:ind w:left="426" w:right="57" w:hanging="426"/>
        <w:jc w:val="both"/>
      </w:pPr>
      <w:r w:rsidRPr="000F6488">
        <w:t xml:space="preserve">Dla potwierdzenia realizacji </w:t>
      </w:r>
      <w:r>
        <w:t>P</w:t>
      </w:r>
      <w:r w:rsidRPr="000F6488">
        <w:t xml:space="preserve">omiaru w każdym kursie danej linii </w:t>
      </w:r>
      <w:r>
        <w:t>Zamawiający</w:t>
      </w:r>
      <w:r w:rsidRPr="000F6488">
        <w:t xml:space="preserve"> wymaga dołączenia do formularza pomiarowego oryginału skasowanej </w:t>
      </w:r>
      <w:r>
        <w:t>K</w:t>
      </w:r>
      <w:r w:rsidRPr="000F6488">
        <w:t xml:space="preserve">ontrolki lub </w:t>
      </w:r>
      <w:r>
        <w:t>K</w:t>
      </w:r>
      <w:r w:rsidRPr="000F6488">
        <w:t xml:space="preserve">ontrolek </w:t>
      </w:r>
      <w:r w:rsidRPr="000F6488">
        <w:br/>
        <w:t>w momencie rozpoczęcia realizacji zadania przewozowego i w momencie zakończenia realizacji zadania przewozowego</w:t>
      </w:r>
      <w:r>
        <w:t>,</w:t>
      </w:r>
      <w:r w:rsidRPr="000F6488">
        <w:t xml:space="preserve"> zgodnie z zasadami opisanymi w</w:t>
      </w:r>
      <w:r w:rsidR="00725DB7" w:rsidRPr="00725DB7">
        <w:t xml:space="preserve"> </w:t>
      </w:r>
      <w:r w:rsidR="00725DB7" w:rsidRPr="000F6488">
        <w:t>§ 2</w:t>
      </w:r>
      <w:r w:rsidRPr="000F6488">
        <w:t xml:space="preserve"> </w:t>
      </w:r>
      <w:r>
        <w:t>ust</w:t>
      </w:r>
      <w:r w:rsidRPr="000F6488">
        <w:t xml:space="preserve">. </w:t>
      </w:r>
      <w:r w:rsidR="00387071">
        <w:t>10</w:t>
      </w:r>
      <w:r w:rsidRPr="000F6488">
        <w:t xml:space="preserve"> lit. </w:t>
      </w:r>
      <w:r>
        <w:t>„</w:t>
      </w:r>
      <w:r w:rsidRPr="000F6488">
        <w:t>e</w:t>
      </w:r>
      <w:r>
        <w:t>) i</w:t>
      </w:r>
      <w:r w:rsidRPr="000F6488">
        <w:t xml:space="preserve"> f</w:t>
      </w:r>
      <w:r>
        <w:t>)”</w:t>
      </w:r>
      <w:r w:rsidRPr="000F6488">
        <w:t xml:space="preserve">. </w:t>
      </w:r>
    </w:p>
    <w:p w14:paraId="60A10169" w14:textId="7D2A7B3D" w:rsidR="001140E5" w:rsidRPr="000F6488" w:rsidRDefault="001140E5" w:rsidP="00691D57">
      <w:pPr>
        <w:numPr>
          <w:ilvl w:val="0"/>
          <w:numId w:val="32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right="57" w:hanging="426"/>
        <w:jc w:val="both"/>
      </w:pPr>
      <w:r w:rsidRPr="000F6488">
        <w:t xml:space="preserve">Kontrolka po jej skasowaniu stanowić będzie jedyny dowód potwierdzający wykonanie </w:t>
      </w:r>
      <w:r>
        <w:t>P</w:t>
      </w:r>
      <w:r w:rsidRPr="000F6488">
        <w:t xml:space="preserve">omiaru </w:t>
      </w:r>
      <w:r w:rsidR="00153F59">
        <w:br/>
      </w:r>
      <w:r w:rsidRPr="000F6488">
        <w:t xml:space="preserve">w danym kursie danej linii i czasu pracy </w:t>
      </w:r>
      <w:r>
        <w:t>Wykonawcy</w:t>
      </w:r>
      <w:r w:rsidR="00691D57">
        <w:t>.</w:t>
      </w:r>
    </w:p>
    <w:p w14:paraId="1BBFFAEE" w14:textId="77777777" w:rsidR="001140E5" w:rsidRPr="000F6488" w:rsidRDefault="001140E5" w:rsidP="00691D57">
      <w:pPr>
        <w:numPr>
          <w:ilvl w:val="0"/>
          <w:numId w:val="32"/>
        </w:numPr>
        <w:tabs>
          <w:tab w:val="clear" w:pos="360"/>
        </w:tabs>
        <w:autoSpaceDE/>
        <w:autoSpaceDN/>
        <w:spacing w:before="60" w:line="276" w:lineRule="auto"/>
        <w:ind w:left="426" w:right="57" w:hanging="426"/>
        <w:jc w:val="both"/>
      </w:pPr>
      <w:r>
        <w:t>Zamawiający</w:t>
      </w:r>
      <w:r w:rsidRPr="000F6488">
        <w:t xml:space="preserve"> nie dopuszcza innych form potwierdzenia realizacji </w:t>
      </w:r>
      <w:r>
        <w:t>P</w:t>
      </w:r>
      <w:r w:rsidRPr="000F6488">
        <w:t>omiaru</w:t>
      </w:r>
      <w:r>
        <w:t>,</w:t>
      </w:r>
      <w:r w:rsidRPr="000F6488">
        <w:t xml:space="preserve"> niż skasowane </w:t>
      </w:r>
      <w:r>
        <w:t>K</w:t>
      </w:r>
      <w:r w:rsidRPr="000F6488">
        <w:t>ontrolki</w:t>
      </w:r>
      <w:r>
        <w:t>.</w:t>
      </w:r>
    </w:p>
    <w:p w14:paraId="2F0A3183" w14:textId="77777777" w:rsidR="001140E5" w:rsidRPr="00B57A5A" w:rsidRDefault="001140E5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 w:rsidRPr="00B57A5A">
        <w:t xml:space="preserve">W przypadku wystąpienia nietypowych zdarzeń w trakcie </w:t>
      </w:r>
      <w:r>
        <w:t>P</w:t>
      </w:r>
      <w:r w:rsidRPr="00B57A5A">
        <w:t xml:space="preserve">omiarów (np. duże imprezy masowe), mogących mieć znaczący wpływ na wyniki </w:t>
      </w:r>
      <w:r>
        <w:t>P</w:t>
      </w:r>
      <w:r w:rsidRPr="00B57A5A">
        <w:t xml:space="preserve">omiarów, </w:t>
      </w:r>
      <w:r>
        <w:t>Wykonawca</w:t>
      </w:r>
      <w:r w:rsidRPr="00B57A5A">
        <w:t xml:space="preserve"> zobowiązany jest do odnotowania tego faktu w formularzach pomiarowych. </w:t>
      </w:r>
    </w:p>
    <w:p w14:paraId="351A3925" w14:textId="77777777" w:rsidR="001140E5" w:rsidRPr="000F6488" w:rsidRDefault="001140E5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 w:rsidRPr="00B57A5A">
        <w:t>W przypadku awarii pojazdu, w którym przeprowadzane</w:t>
      </w:r>
      <w:r w:rsidRPr="000F6488">
        <w:t xml:space="preserve"> są </w:t>
      </w:r>
      <w:r>
        <w:t>P</w:t>
      </w:r>
      <w:r w:rsidRPr="000F6488">
        <w:t xml:space="preserve">omiary, </w:t>
      </w:r>
      <w:r>
        <w:t xml:space="preserve">Wykonawca </w:t>
      </w:r>
      <w:r w:rsidRPr="000F6488">
        <w:t xml:space="preserve">zobowiązany jest kontynuować </w:t>
      </w:r>
      <w:r>
        <w:t>P</w:t>
      </w:r>
      <w:r w:rsidRPr="000F6488">
        <w:t xml:space="preserve">omiary w pojeździe podstawionym w miejsce pojazdu zdefektowanego. Informację o awarii pojazdu należy niezwłocznie przekazać koordynatorowi </w:t>
      </w:r>
      <w:r>
        <w:t>Zamawiającego</w:t>
      </w:r>
      <w:r w:rsidRPr="000F6488">
        <w:t xml:space="preserve"> oraz odnotować w formularzu pomiarowym.</w:t>
      </w:r>
    </w:p>
    <w:p w14:paraId="4A0F1004" w14:textId="77777777" w:rsidR="001140E5" w:rsidRPr="000F6488" w:rsidRDefault="001140E5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 w:rsidRPr="000F6488">
        <w:t xml:space="preserve">Obowiązkiem </w:t>
      </w:r>
      <w:r>
        <w:t xml:space="preserve">Wykonawcy </w:t>
      </w:r>
      <w:r w:rsidRPr="000F6488">
        <w:t xml:space="preserve">jest dotarcie na miejsce rozpoczęcia </w:t>
      </w:r>
      <w:r>
        <w:t>P</w:t>
      </w:r>
      <w:r w:rsidRPr="000F6488">
        <w:t xml:space="preserve">omiarów oraz powrót </w:t>
      </w:r>
      <w:r w:rsidRPr="000F6488">
        <w:br/>
        <w:t xml:space="preserve">z miejsca ich zakończenia. </w:t>
      </w:r>
    </w:p>
    <w:p w14:paraId="3EE63F8C" w14:textId="6D61EB53" w:rsidR="001140E5" w:rsidRPr="000F6488" w:rsidRDefault="001140E5" w:rsidP="00691D57">
      <w:pPr>
        <w:numPr>
          <w:ilvl w:val="0"/>
          <w:numId w:val="32"/>
        </w:numPr>
        <w:tabs>
          <w:tab w:val="clear" w:pos="360"/>
        </w:tabs>
        <w:autoSpaceDE/>
        <w:autoSpaceDN/>
        <w:spacing w:before="60" w:line="276" w:lineRule="auto"/>
        <w:ind w:left="426" w:right="57" w:hanging="426"/>
        <w:jc w:val="both"/>
      </w:pPr>
      <w:r>
        <w:t>Wykonawca</w:t>
      </w:r>
      <w:r w:rsidRPr="000F6488">
        <w:t xml:space="preserve"> ponosi wszelką odpowiedzialność za bezpieczeństwo w trakcie </w:t>
      </w:r>
      <w:r>
        <w:t>P</w:t>
      </w:r>
      <w:r w:rsidRPr="000F6488">
        <w:t xml:space="preserve">omiarów i jest </w:t>
      </w:r>
      <w:r w:rsidR="004F7C5C">
        <w:t xml:space="preserve">mu </w:t>
      </w:r>
      <w:r w:rsidRPr="000F6488">
        <w:t>wiadomy</w:t>
      </w:r>
      <w:r w:rsidR="004F7C5C">
        <w:t>m</w:t>
      </w:r>
      <w:r w:rsidRPr="000F6488">
        <w:t xml:space="preserve">, że w większości przypadków kursy linii objętych </w:t>
      </w:r>
      <w:r>
        <w:t>P</w:t>
      </w:r>
      <w:r w:rsidRPr="000F6488">
        <w:t xml:space="preserve">omiarem rozpoczynają się </w:t>
      </w:r>
      <w:r w:rsidRPr="000F6488">
        <w:br/>
        <w:t>w godzinach wczesno-porannych i kończą się w późnych godzinach nocnych, a przystanki początkowe i końcowe linii znajdują się często w znacznym oddaleniu od centrów miast.</w:t>
      </w:r>
      <w:r w:rsidR="004F7C5C">
        <w:t xml:space="preserve"> </w:t>
      </w:r>
      <w:r w:rsidR="004F7C5C" w:rsidRPr="00AD1771">
        <w:t>Zamawiający nie ponosi odpowiedzialności za ewentualne szkody poniesione przez Wykonawcę, tak na osobie</w:t>
      </w:r>
      <w:r w:rsidR="00815130">
        <w:t>,</w:t>
      </w:r>
      <w:r w:rsidR="004F7C5C" w:rsidRPr="00AD1771">
        <w:t xml:space="preserve"> jak i na mieniu, które mogą powstać przy wykonywaniu Umowy. Wszelkie ryzyka związane z wystąpieniem takich szkód ponosi Wykonawca.</w:t>
      </w:r>
    </w:p>
    <w:p w14:paraId="0F808F96" w14:textId="6D33ED8D" w:rsidR="004F7C5C" w:rsidRPr="000F6488" w:rsidRDefault="004F7C5C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 xml:space="preserve">Wykonawcy wiadomym </w:t>
      </w:r>
      <w:r w:rsidRPr="000F6488">
        <w:t xml:space="preserve">jest, że może nie mieć możliwości skorzystania z pojazdów publicznego transportu zbiorowego w celu dotarcia do miejsca rozpoczęcia lub powrotu z miejsca zakończenia </w:t>
      </w:r>
      <w:r>
        <w:t>P</w:t>
      </w:r>
      <w:r w:rsidRPr="000F6488">
        <w:t xml:space="preserve">omiaru. </w:t>
      </w:r>
    </w:p>
    <w:p w14:paraId="5A82133A" w14:textId="77777777" w:rsidR="001140E5" w:rsidRPr="000F6488" w:rsidRDefault="001140E5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 w:rsidRPr="000F6488">
        <w:t xml:space="preserve">Koszty dojazdów i powrotów, o których mowa wyżej, w całości obciążają </w:t>
      </w:r>
      <w:r>
        <w:t>Wykonawcę</w:t>
      </w:r>
      <w:r w:rsidRPr="000F6488">
        <w:t xml:space="preserve"> i nie mogą stanowić przedmiotu roszczenia zwrotnego </w:t>
      </w:r>
      <w:r>
        <w:t>Wykonawcy</w:t>
      </w:r>
      <w:r w:rsidRPr="000F6488">
        <w:t xml:space="preserve"> w stosunku do </w:t>
      </w:r>
      <w:r>
        <w:t>Zamawiającego</w:t>
      </w:r>
      <w:r w:rsidRPr="000F6488">
        <w:t xml:space="preserve">. </w:t>
      </w:r>
    </w:p>
    <w:p w14:paraId="4B2879ED" w14:textId="35B8D57E" w:rsidR="001140E5" w:rsidRPr="000F6488" w:rsidRDefault="001140E5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Wykonawca</w:t>
      </w:r>
      <w:r w:rsidRPr="000F6488">
        <w:t xml:space="preserve"> zobowiązany jest do przekazania pracownikom Wydziału Planowania Rozwoju </w:t>
      </w:r>
      <w:r w:rsidRPr="000F6488">
        <w:lastRenderedPageBreak/>
        <w:t xml:space="preserve">Transportu </w:t>
      </w:r>
      <w:r>
        <w:t>ZTM</w:t>
      </w:r>
      <w:r w:rsidRPr="000F6488">
        <w:t xml:space="preserve"> oryginałów formularzy pomiarowych wraz z załączoną do każdego formularza pomiarowego </w:t>
      </w:r>
      <w:r>
        <w:t>K</w:t>
      </w:r>
      <w:r w:rsidRPr="000F6488">
        <w:t xml:space="preserve">ontrolką lub </w:t>
      </w:r>
      <w:r>
        <w:t>K</w:t>
      </w:r>
      <w:r w:rsidRPr="000F6488">
        <w:t>ontrolkami</w:t>
      </w:r>
      <w:r>
        <w:t>,</w:t>
      </w:r>
      <w:r w:rsidRPr="000F6488">
        <w:t xml:space="preserve"> również w przypadkach opisanych w § 2</w:t>
      </w:r>
      <w:r>
        <w:t xml:space="preserve"> </w:t>
      </w:r>
      <w:r w:rsidRPr="000F6488">
        <w:t xml:space="preserve">ust. </w:t>
      </w:r>
      <w:r>
        <w:t>10</w:t>
      </w:r>
      <w:r w:rsidRPr="000F6488">
        <w:t xml:space="preserve"> lit. </w:t>
      </w:r>
      <w:r w:rsidR="006A4101">
        <w:br/>
      </w:r>
      <w:r>
        <w:t>„</w:t>
      </w:r>
      <w:r w:rsidRPr="000F6488">
        <w:t>h</w:t>
      </w:r>
      <w:r>
        <w:t xml:space="preserve">) do </w:t>
      </w:r>
      <w:r w:rsidRPr="000F6488">
        <w:t>k</w:t>
      </w:r>
      <w:r>
        <w:t>)”</w:t>
      </w:r>
      <w:r w:rsidRPr="000F6488">
        <w:t xml:space="preserve"> potwierdzającymi </w:t>
      </w:r>
      <w:r w:rsidR="006A4101">
        <w:t>wykonanie</w:t>
      </w:r>
      <w:r w:rsidRPr="000F6488">
        <w:t xml:space="preserve"> </w:t>
      </w:r>
      <w:r>
        <w:t>P</w:t>
      </w:r>
      <w:r w:rsidRPr="000F6488">
        <w:t xml:space="preserve">omiaru w danym kursie danego pojazdu na linii komunikacyjnej. </w:t>
      </w:r>
    </w:p>
    <w:p w14:paraId="1513D98A" w14:textId="77777777" w:rsidR="004F7C5C" w:rsidRDefault="004F7C5C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 w:rsidRPr="000F6488">
        <w:t>Wypełnione formularze</w:t>
      </w:r>
      <w:r>
        <w:t xml:space="preserve"> pomiarowe</w:t>
      </w:r>
      <w:r w:rsidRPr="000F6488">
        <w:t xml:space="preserve"> wraz z </w:t>
      </w:r>
      <w:r>
        <w:t>K</w:t>
      </w:r>
      <w:r w:rsidRPr="000F6488">
        <w:t>ontrolkami należy przekazać</w:t>
      </w:r>
      <w:r>
        <w:t>:</w:t>
      </w:r>
    </w:p>
    <w:p w14:paraId="358D31E4" w14:textId="77777777" w:rsidR="004F7C5C" w:rsidRDefault="004F7C5C" w:rsidP="00691D57">
      <w:pPr>
        <w:numPr>
          <w:ilvl w:val="1"/>
          <w:numId w:val="32"/>
        </w:numPr>
        <w:tabs>
          <w:tab w:val="clear" w:pos="786"/>
        </w:tabs>
        <w:autoSpaceDE/>
        <w:autoSpaceDN/>
        <w:spacing w:before="60" w:line="276" w:lineRule="auto"/>
        <w:ind w:left="851" w:right="57" w:hanging="425"/>
        <w:jc w:val="both"/>
      </w:pPr>
      <w:r>
        <w:t>dla Pomiarów przeprowadzanych od wtorku do czwartku</w:t>
      </w:r>
      <w:r w:rsidRPr="000F6488">
        <w:t xml:space="preserve"> </w:t>
      </w:r>
      <w:r>
        <w:t xml:space="preserve">- </w:t>
      </w:r>
      <w:r w:rsidRPr="000F6488">
        <w:t>w najbliższy piątek</w:t>
      </w:r>
      <w:r w:rsidRPr="00AD1771">
        <w:t xml:space="preserve"> w godz. od 7.00 do 15.00</w:t>
      </w:r>
      <w:r>
        <w:t>,</w:t>
      </w:r>
    </w:p>
    <w:p w14:paraId="16E602DA" w14:textId="678C89DE" w:rsidR="001140E5" w:rsidRPr="000F6488" w:rsidRDefault="004F7C5C" w:rsidP="00691D57">
      <w:pPr>
        <w:numPr>
          <w:ilvl w:val="1"/>
          <w:numId w:val="32"/>
        </w:numPr>
        <w:tabs>
          <w:tab w:val="clear" w:pos="786"/>
        </w:tabs>
        <w:autoSpaceDE/>
        <w:autoSpaceDN/>
        <w:spacing w:before="60" w:line="276" w:lineRule="auto"/>
        <w:ind w:left="851" w:right="57" w:hanging="425"/>
        <w:jc w:val="both"/>
      </w:pPr>
      <w:r>
        <w:t xml:space="preserve">dla Pomiarów przeprowadzanych w sobotę i niedzielę - </w:t>
      </w:r>
      <w:r w:rsidRPr="000F6488">
        <w:t>w</w:t>
      </w:r>
      <w:r>
        <w:t xml:space="preserve"> najbliższy poniedziałek</w:t>
      </w:r>
      <w:r w:rsidRPr="00AD1771">
        <w:t xml:space="preserve"> w godz. </w:t>
      </w:r>
      <w:r w:rsidR="000B3042">
        <w:br/>
      </w:r>
      <w:r w:rsidRPr="00AD1771">
        <w:t>od 7.00 do 15.00</w:t>
      </w:r>
      <w:r>
        <w:t>.</w:t>
      </w:r>
    </w:p>
    <w:p w14:paraId="11081168" w14:textId="098251E6" w:rsidR="001140E5" w:rsidRPr="000F6488" w:rsidRDefault="001140E5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F</w:t>
      </w:r>
      <w:r w:rsidRPr="000F6488">
        <w:t xml:space="preserve">ormularz pomiarowy wypełniony </w:t>
      </w:r>
      <w:r>
        <w:t xml:space="preserve">przez Wykonawcę w sposób nieczytelny </w:t>
      </w:r>
      <w:r w:rsidRPr="000F6488">
        <w:t xml:space="preserve">nie zostanie przyjęty przez </w:t>
      </w:r>
      <w:r>
        <w:t>Zamawiającego</w:t>
      </w:r>
      <w:r w:rsidRPr="000F6488">
        <w:t xml:space="preserve">. </w:t>
      </w:r>
      <w:r>
        <w:t>Wykonawca</w:t>
      </w:r>
      <w:r w:rsidRPr="000F6488">
        <w:t xml:space="preserve"> zobowiązany jest </w:t>
      </w:r>
      <w:r>
        <w:t xml:space="preserve">wówczas </w:t>
      </w:r>
      <w:r w:rsidRPr="000F6488">
        <w:t xml:space="preserve">przepisać formularz pomiarowy </w:t>
      </w:r>
      <w:r w:rsidR="000B3042">
        <w:br/>
      </w:r>
      <w:r w:rsidRPr="000F6488">
        <w:t xml:space="preserve">w sposób czytelny oraz dostarczyć go wraz z oryginalnym formularzem w terminie 2 dni roboczych licząc od dnia nieprzyjęcia przez </w:t>
      </w:r>
      <w:r>
        <w:t>Zamawiającego</w:t>
      </w:r>
      <w:r w:rsidRPr="000F6488">
        <w:t xml:space="preserve"> formularza. </w:t>
      </w:r>
    </w:p>
    <w:p w14:paraId="23843E0D" w14:textId="5B192AF6" w:rsidR="004F7C5C" w:rsidRDefault="004F7C5C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 w:rsidRPr="000F6488">
        <w:t xml:space="preserve">Niedołączenie do formularza pomiarowego skasowanej </w:t>
      </w:r>
      <w:r>
        <w:t>K</w:t>
      </w:r>
      <w:r w:rsidRPr="000F6488">
        <w:t>ontrolki</w:t>
      </w:r>
      <w:r>
        <w:t>,</w:t>
      </w:r>
      <w:r w:rsidRPr="000F6488">
        <w:t xml:space="preserve"> potwierdzającej sytuacje opisane w § 2 </w:t>
      </w:r>
      <w:r>
        <w:t>ust.</w:t>
      </w:r>
      <w:r w:rsidRPr="000F6488">
        <w:t xml:space="preserve"> </w:t>
      </w:r>
      <w:r>
        <w:t>10</w:t>
      </w:r>
      <w:r w:rsidRPr="000F6488">
        <w:t xml:space="preserve"> lit. </w:t>
      </w:r>
      <w:r>
        <w:t>„</w:t>
      </w:r>
      <w:r w:rsidRPr="000F6488">
        <w:t>e</w:t>
      </w:r>
      <w:r>
        <w:t xml:space="preserve">) i </w:t>
      </w:r>
      <w:r w:rsidRPr="000F6488">
        <w:t>f</w:t>
      </w:r>
      <w:r>
        <w:t>)”</w:t>
      </w:r>
      <w:r w:rsidRPr="000F6488">
        <w:t xml:space="preserve">, traktowane będzie jako niewykonanie </w:t>
      </w:r>
      <w:r>
        <w:t>P</w:t>
      </w:r>
      <w:r w:rsidRPr="000F6488">
        <w:t xml:space="preserve">omiarów przez </w:t>
      </w:r>
      <w:r>
        <w:t>Wykonawcę</w:t>
      </w:r>
      <w:r w:rsidRPr="000F6488">
        <w:t xml:space="preserve"> w kursie, dla którego brakowało co najmniej jednej </w:t>
      </w:r>
      <w:r>
        <w:t>K</w:t>
      </w:r>
      <w:r w:rsidRPr="000F6488">
        <w:t xml:space="preserve">ontrolki. </w:t>
      </w:r>
      <w:r w:rsidRPr="000F6488">
        <w:br/>
        <w:t xml:space="preserve">W takim przypadku brak będzie podstaw do naliczenia wynagrodzenia za wykonaną pracę </w:t>
      </w:r>
      <w:r w:rsidRPr="000F6488">
        <w:br/>
        <w:t xml:space="preserve">i będzie skutkować koniecznością wykonania powtórnych </w:t>
      </w:r>
      <w:r>
        <w:t>P</w:t>
      </w:r>
      <w:r w:rsidRPr="000F6488">
        <w:t xml:space="preserve">omiarów w terminie wskazanym przez </w:t>
      </w:r>
      <w:r>
        <w:t>Zamawiającego</w:t>
      </w:r>
      <w:r w:rsidRPr="000F6488">
        <w:t>.</w:t>
      </w:r>
      <w:r w:rsidRPr="00AD1771">
        <w:t xml:space="preserve"> Koszty wynikłe z konieczności powtórzenia pomiarów ponosić będzie Wykonawca. Pomiary </w:t>
      </w:r>
      <w:r w:rsidR="00190D74">
        <w:t>określone jako niewykonane</w:t>
      </w:r>
      <w:r w:rsidRPr="00AD1771">
        <w:t xml:space="preserve"> z powodu stwierdzonych nieprawidłowości nie wyczerpują puli roboczogodzin</w:t>
      </w:r>
      <w:r>
        <w:t xml:space="preserve"> przewidzianych Umową</w:t>
      </w:r>
      <w:r w:rsidRPr="00AD1771">
        <w:t>.</w:t>
      </w:r>
    </w:p>
    <w:p w14:paraId="7D907CB3" w14:textId="07ECD3C1" w:rsidR="001140E5" w:rsidRDefault="001140E5" w:rsidP="00691D57">
      <w:pPr>
        <w:tabs>
          <w:tab w:val="left" w:pos="426"/>
        </w:tabs>
        <w:autoSpaceDE/>
        <w:autoSpaceDN/>
        <w:spacing w:before="60" w:line="276" w:lineRule="auto"/>
        <w:ind w:left="426" w:right="57"/>
        <w:jc w:val="both"/>
      </w:pPr>
    </w:p>
    <w:p w14:paraId="2B0CC887" w14:textId="77777777" w:rsidR="001140E5" w:rsidRPr="000F6488" w:rsidRDefault="001140E5" w:rsidP="001140E5">
      <w:pPr>
        <w:spacing w:before="60" w:line="276" w:lineRule="auto"/>
        <w:ind w:right="57"/>
        <w:jc w:val="center"/>
        <w:rPr>
          <w:b/>
        </w:rPr>
      </w:pPr>
      <w:r w:rsidRPr="000F6488">
        <w:rPr>
          <w:b/>
        </w:rPr>
        <w:t xml:space="preserve">§ 3 </w:t>
      </w:r>
      <w:r w:rsidRPr="000F6488">
        <w:rPr>
          <w:b/>
        </w:rPr>
        <w:br/>
        <w:t>Termin wykonania</w:t>
      </w:r>
    </w:p>
    <w:p w14:paraId="2475B34B" w14:textId="7DBA62A0" w:rsidR="001140E5" w:rsidRPr="000F6488" w:rsidRDefault="001140E5" w:rsidP="001140E5">
      <w:pPr>
        <w:spacing w:before="60" w:line="276" w:lineRule="auto"/>
        <w:ind w:right="57"/>
        <w:jc w:val="both"/>
      </w:pPr>
      <w:r w:rsidRPr="00F55853">
        <w:rPr>
          <w:bCs/>
          <w:iCs/>
        </w:rPr>
        <w:t xml:space="preserve">Umowa zrealizowana zostanie w terminie </w:t>
      </w:r>
      <w:r w:rsidR="00CD73A4">
        <w:rPr>
          <w:iCs/>
        </w:rPr>
        <w:t>57</w:t>
      </w:r>
      <w:r w:rsidRPr="00F55853">
        <w:rPr>
          <w:iCs/>
        </w:rPr>
        <w:t xml:space="preserve"> dni licząc od dnia </w:t>
      </w:r>
      <w:r w:rsidR="00CD73A4" w:rsidRPr="00CD73A4">
        <w:rPr>
          <w:b/>
          <w:bCs/>
          <w:iCs/>
        </w:rPr>
        <w:t>16</w:t>
      </w:r>
      <w:r w:rsidRPr="00F55853">
        <w:rPr>
          <w:b/>
          <w:bCs/>
          <w:iCs/>
        </w:rPr>
        <w:t>.10.2021 r.</w:t>
      </w:r>
    </w:p>
    <w:p w14:paraId="526C0C54" w14:textId="77777777" w:rsidR="001140E5" w:rsidRPr="000F6488" w:rsidRDefault="001140E5" w:rsidP="001140E5">
      <w:pPr>
        <w:spacing w:before="60" w:line="276" w:lineRule="auto"/>
        <w:ind w:right="57"/>
        <w:jc w:val="center"/>
      </w:pPr>
    </w:p>
    <w:p w14:paraId="1621C251" w14:textId="77777777" w:rsidR="001140E5" w:rsidRPr="000F6488" w:rsidRDefault="001140E5" w:rsidP="001140E5">
      <w:pPr>
        <w:spacing w:before="60" w:line="276" w:lineRule="auto"/>
        <w:ind w:right="57"/>
        <w:jc w:val="center"/>
      </w:pPr>
      <w:r w:rsidRPr="000F6488">
        <w:rPr>
          <w:b/>
        </w:rPr>
        <w:t xml:space="preserve">§ 4 </w:t>
      </w:r>
      <w:r w:rsidRPr="000F6488">
        <w:rPr>
          <w:b/>
        </w:rPr>
        <w:br/>
        <w:t xml:space="preserve">Kontrola </w:t>
      </w:r>
      <w:r>
        <w:rPr>
          <w:b/>
        </w:rPr>
        <w:t>P</w:t>
      </w:r>
      <w:r w:rsidRPr="000F6488">
        <w:rPr>
          <w:b/>
        </w:rPr>
        <w:t>omiarów</w:t>
      </w:r>
    </w:p>
    <w:p w14:paraId="3B05569F" w14:textId="77777777" w:rsidR="004F7C5C" w:rsidRPr="004142C8" w:rsidRDefault="004F7C5C" w:rsidP="000A78BB">
      <w:pPr>
        <w:pStyle w:val="Tekstpodstawowywcity"/>
        <w:widowControl/>
        <w:numPr>
          <w:ilvl w:val="1"/>
          <w:numId w:val="30"/>
        </w:numPr>
        <w:tabs>
          <w:tab w:val="clear" w:pos="720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Zamawiający</w:t>
      </w:r>
      <w:r w:rsidRPr="004142C8">
        <w:rPr>
          <w:rFonts w:eastAsia="Courier New"/>
          <w:lang w:eastAsia="en-US"/>
        </w:rPr>
        <w:t xml:space="preserve"> zastrzega sobie prawo </w:t>
      </w:r>
      <w:r w:rsidRPr="00AD1771">
        <w:rPr>
          <w:rFonts w:eastAsia="Courier New"/>
          <w:lang w:eastAsia="en-US"/>
        </w:rPr>
        <w:t xml:space="preserve">bez wcześniejszego uprzedzenia Wykonawcy do </w:t>
      </w:r>
      <w:r w:rsidRPr="004142C8">
        <w:rPr>
          <w:rFonts w:eastAsia="Courier New"/>
          <w:lang w:eastAsia="en-US"/>
        </w:rPr>
        <w:t xml:space="preserve">przeprowadzania kontroli zgodności wykonywania </w:t>
      </w:r>
      <w:r>
        <w:rPr>
          <w:rFonts w:eastAsia="Courier New"/>
          <w:lang w:eastAsia="en-US"/>
        </w:rPr>
        <w:t>P</w:t>
      </w:r>
      <w:r w:rsidRPr="004142C8">
        <w:rPr>
          <w:rFonts w:eastAsia="Courier New"/>
          <w:lang w:eastAsia="en-US"/>
        </w:rPr>
        <w:t xml:space="preserve">omiarów z </w:t>
      </w:r>
      <w:r>
        <w:rPr>
          <w:rFonts w:eastAsia="Courier New"/>
          <w:lang w:eastAsia="en-US"/>
        </w:rPr>
        <w:t>postanowieniami</w:t>
      </w:r>
      <w:r w:rsidRPr="004142C8">
        <w:rPr>
          <w:rFonts w:eastAsia="Courier New"/>
          <w:lang w:eastAsia="en-US"/>
        </w:rPr>
        <w:t xml:space="preserve"> </w:t>
      </w:r>
      <w:r>
        <w:rPr>
          <w:rFonts w:eastAsia="Courier New"/>
          <w:lang w:eastAsia="en-US"/>
        </w:rPr>
        <w:t>U</w:t>
      </w:r>
      <w:r w:rsidRPr="004142C8">
        <w:rPr>
          <w:rFonts w:eastAsia="Courier New"/>
          <w:lang w:eastAsia="en-US"/>
        </w:rPr>
        <w:t>mowy.</w:t>
      </w:r>
    </w:p>
    <w:p w14:paraId="56D8EDFF" w14:textId="50DE651F" w:rsidR="004F7C5C" w:rsidRPr="004142C8" w:rsidRDefault="004F7C5C" w:rsidP="000A78BB">
      <w:pPr>
        <w:pStyle w:val="Tekstpodstawowywcity"/>
        <w:widowControl/>
        <w:numPr>
          <w:ilvl w:val="1"/>
          <w:numId w:val="30"/>
        </w:numPr>
        <w:tabs>
          <w:tab w:val="clear" w:pos="720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 w:rsidRPr="004142C8">
        <w:rPr>
          <w:rFonts w:eastAsia="Courier New"/>
          <w:lang w:eastAsia="en-US"/>
        </w:rPr>
        <w:t>Kontrola będzie obejmować</w:t>
      </w:r>
      <w:r w:rsidRPr="00AD1771">
        <w:t xml:space="preserve"> </w:t>
      </w:r>
      <w:r>
        <w:t xml:space="preserve">w szczególności </w:t>
      </w:r>
      <w:r w:rsidRPr="00AD1771">
        <w:rPr>
          <w:rFonts w:eastAsia="Courier New"/>
          <w:lang w:eastAsia="en-US"/>
        </w:rPr>
        <w:t xml:space="preserve">weryfikację prowadzenia </w:t>
      </w:r>
      <w:r w:rsidR="005C69B5">
        <w:rPr>
          <w:rFonts w:eastAsia="Courier New"/>
          <w:lang w:eastAsia="en-US"/>
        </w:rPr>
        <w:t>P</w:t>
      </w:r>
      <w:r w:rsidRPr="00AD1771">
        <w:rPr>
          <w:rFonts w:eastAsia="Courier New"/>
          <w:lang w:eastAsia="en-US"/>
        </w:rPr>
        <w:t>omiar</w:t>
      </w:r>
      <w:r w:rsidR="005C69B5">
        <w:rPr>
          <w:rFonts w:eastAsia="Courier New"/>
          <w:lang w:eastAsia="en-US"/>
        </w:rPr>
        <w:t>ów</w:t>
      </w:r>
      <w:r w:rsidRPr="00AD1771">
        <w:rPr>
          <w:rFonts w:eastAsia="Courier New"/>
          <w:lang w:eastAsia="en-US"/>
        </w:rPr>
        <w:t xml:space="preserve"> w danym czasie zgodnie z przekazanym Wykonawcy </w:t>
      </w:r>
      <w:r w:rsidR="005C69B5">
        <w:rPr>
          <w:rFonts w:eastAsia="Courier New"/>
          <w:lang w:eastAsia="en-US"/>
        </w:rPr>
        <w:t>H</w:t>
      </w:r>
      <w:r w:rsidRPr="00AD1771">
        <w:rPr>
          <w:rFonts w:eastAsia="Courier New"/>
          <w:lang w:eastAsia="en-US"/>
        </w:rPr>
        <w:t>armonogramem</w:t>
      </w:r>
      <w:r>
        <w:rPr>
          <w:rFonts w:eastAsia="Courier New"/>
          <w:lang w:eastAsia="en-US"/>
        </w:rPr>
        <w:t xml:space="preserve"> oraz dokładności w liczeniu pasażerów</w:t>
      </w:r>
      <w:r w:rsidRPr="00AD1771">
        <w:rPr>
          <w:rFonts w:eastAsia="Courier New"/>
          <w:lang w:eastAsia="en-US"/>
        </w:rPr>
        <w:t>.</w:t>
      </w:r>
      <w:r w:rsidRPr="004142C8">
        <w:rPr>
          <w:rFonts w:eastAsia="Courier New"/>
          <w:lang w:eastAsia="en-US"/>
        </w:rPr>
        <w:t xml:space="preserve"> Dodatkowo kontrola obejmować będzie elementy wymienione w § 2 ust. </w:t>
      </w:r>
      <w:r>
        <w:rPr>
          <w:rFonts w:eastAsia="Courier New"/>
          <w:lang w:eastAsia="en-US"/>
        </w:rPr>
        <w:t>10</w:t>
      </w:r>
      <w:r w:rsidRPr="004142C8">
        <w:rPr>
          <w:rFonts w:eastAsia="Courier New"/>
          <w:lang w:eastAsia="en-US"/>
        </w:rPr>
        <w:t xml:space="preserve"> lit. </w:t>
      </w:r>
      <w:r>
        <w:rPr>
          <w:rFonts w:eastAsia="Courier New"/>
          <w:lang w:eastAsia="en-US"/>
        </w:rPr>
        <w:t>„</w:t>
      </w:r>
      <w:r w:rsidRPr="004142C8">
        <w:rPr>
          <w:rFonts w:eastAsia="Courier New"/>
          <w:lang w:eastAsia="en-US"/>
        </w:rPr>
        <w:t>a</w:t>
      </w:r>
      <w:r>
        <w:rPr>
          <w:rFonts w:eastAsia="Courier New"/>
          <w:lang w:eastAsia="en-US"/>
        </w:rPr>
        <w:t>) do f)”</w:t>
      </w:r>
      <w:r w:rsidRPr="004142C8">
        <w:rPr>
          <w:rFonts w:eastAsia="Courier New"/>
          <w:lang w:eastAsia="en-US"/>
        </w:rPr>
        <w:t>.</w:t>
      </w:r>
    </w:p>
    <w:p w14:paraId="5B2F407A" w14:textId="77777777" w:rsidR="004F7C5C" w:rsidRPr="004142C8" w:rsidRDefault="004F7C5C" w:rsidP="000A78BB">
      <w:pPr>
        <w:pStyle w:val="Tekstpodstawowywcity"/>
        <w:widowControl/>
        <w:numPr>
          <w:ilvl w:val="1"/>
          <w:numId w:val="30"/>
        </w:numPr>
        <w:tabs>
          <w:tab w:val="clear" w:pos="720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 w:rsidRPr="004142C8">
        <w:rPr>
          <w:rFonts w:eastAsia="Courier New"/>
          <w:lang w:eastAsia="en-US"/>
        </w:rPr>
        <w:t>W celu weryfikacji</w:t>
      </w:r>
      <w:r w:rsidRPr="00AD1771">
        <w:t xml:space="preserve"> </w:t>
      </w:r>
      <w:r w:rsidRPr="00AD1771">
        <w:rPr>
          <w:rFonts w:eastAsia="Courier New"/>
          <w:lang w:eastAsia="en-US"/>
        </w:rPr>
        <w:t>o której mowa w ust. 2</w:t>
      </w:r>
      <w:r>
        <w:rPr>
          <w:rFonts w:eastAsia="Courier New"/>
          <w:lang w:eastAsia="en-US"/>
        </w:rPr>
        <w:t>,</w:t>
      </w:r>
      <w:r w:rsidRPr="004142C8">
        <w:rPr>
          <w:rFonts w:eastAsia="Courier New"/>
          <w:lang w:eastAsia="en-US"/>
        </w:rPr>
        <w:t xml:space="preserve"> </w:t>
      </w:r>
      <w:r>
        <w:rPr>
          <w:rFonts w:eastAsia="Courier New"/>
          <w:lang w:eastAsia="en-US"/>
        </w:rPr>
        <w:t>Zamawiający</w:t>
      </w:r>
      <w:r w:rsidRPr="004142C8">
        <w:rPr>
          <w:rFonts w:eastAsia="Courier New"/>
          <w:lang w:eastAsia="en-US"/>
        </w:rPr>
        <w:t xml:space="preserve"> </w:t>
      </w:r>
      <w:r>
        <w:rPr>
          <w:rFonts w:eastAsia="Courier New"/>
          <w:lang w:eastAsia="en-US"/>
        </w:rPr>
        <w:t>przewiduje</w:t>
      </w:r>
      <w:r w:rsidRPr="004142C8">
        <w:rPr>
          <w:rFonts w:eastAsia="Courier New"/>
          <w:lang w:eastAsia="en-US"/>
        </w:rPr>
        <w:t xml:space="preserve"> możliwość wykorzystania monitoringu w pojazdach oraz S</w:t>
      </w:r>
      <w:r>
        <w:rPr>
          <w:rFonts w:eastAsia="Courier New"/>
          <w:lang w:eastAsia="en-US"/>
        </w:rPr>
        <w:t>ystemu Dynamicznej Informacji Pasażerskiej</w:t>
      </w:r>
      <w:r w:rsidRPr="004142C8">
        <w:rPr>
          <w:rFonts w:eastAsia="Courier New"/>
          <w:lang w:eastAsia="en-US"/>
        </w:rPr>
        <w:t xml:space="preserve"> na przystankach.</w:t>
      </w:r>
    </w:p>
    <w:p w14:paraId="3EC9774A" w14:textId="61A43650" w:rsidR="004F7C5C" w:rsidRPr="004142C8" w:rsidRDefault="004F7C5C" w:rsidP="000A78BB">
      <w:pPr>
        <w:pStyle w:val="Tekstpodstawowywcity"/>
        <w:widowControl/>
        <w:numPr>
          <w:ilvl w:val="1"/>
          <w:numId w:val="30"/>
        </w:numPr>
        <w:tabs>
          <w:tab w:val="clear" w:pos="720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 w:rsidRPr="004142C8">
        <w:rPr>
          <w:rFonts w:eastAsia="Courier New"/>
          <w:lang w:eastAsia="en-US"/>
        </w:rPr>
        <w:t xml:space="preserve">Z każdej kontroli </w:t>
      </w:r>
      <w:r>
        <w:rPr>
          <w:rFonts w:eastAsia="Courier New"/>
          <w:lang w:eastAsia="en-US"/>
        </w:rPr>
        <w:t>Zamawiający</w:t>
      </w:r>
      <w:r w:rsidRPr="004142C8">
        <w:rPr>
          <w:rFonts w:eastAsia="Courier New"/>
          <w:lang w:eastAsia="en-US"/>
        </w:rPr>
        <w:t xml:space="preserve"> sporządzi protokół, w którym odnotuje czas i miejsce kontroli </w:t>
      </w:r>
      <w:r>
        <w:rPr>
          <w:rFonts w:eastAsia="Courier New"/>
          <w:lang w:eastAsia="en-US"/>
        </w:rPr>
        <w:br/>
      </w:r>
      <w:r w:rsidRPr="004142C8">
        <w:rPr>
          <w:rFonts w:eastAsia="Courier New"/>
          <w:lang w:eastAsia="en-US"/>
        </w:rPr>
        <w:t xml:space="preserve">(nr linii, nr boczny pojazdu, kierunek, przystanek) oraz ewentualne uchybienia w wykonywaniu </w:t>
      </w:r>
      <w:r>
        <w:rPr>
          <w:rFonts w:eastAsia="Courier New"/>
          <w:lang w:eastAsia="en-US"/>
        </w:rPr>
        <w:t>P</w:t>
      </w:r>
      <w:r w:rsidRPr="004142C8">
        <w:rPr>
          <w:rFonts w:eastAsia="Courier New"/>
          <w:lang w:eastAsia="en-US"/>
        </w:rPr>
        <w:t>omiarów. Pod protokołem podpisują się osoby uczestniczące w kontroli oraz</w:t>
      </w:r>
      <w:r>
        <w:rPr>
          <w:rFonts w:eastAsia="Courier New"/>
          <w:lang w:eastAsia="en-US"/>
        </w:rPr>
        <w:t xml:space="preserve"> </w:t>
      </w:r>
      <w:r w:rsidRPr="001A588E">
        <w:rPr>
          <w:rFonts w:eastAsia="Courier New"/>
          <w:lang w:eastAsia="en-US"/>
        </w:rPr>
        <w:t xml:space="preserve">przeprowadzający </w:t>
      </w:r>
      <w:r w:rsidR="005C69B5">
        <w:rPr>
          <w:rFonts w:eastAsia="Courier New"/>
          <w:lang w:eastAsia="en-US"/>
        </w:rPr>
        <w:t>Pomiary</w:t>
      </w:r>
      <w:r w:rsidRPr="001A588E">
        <w:rPr>
          <w:rFonts w:eastAsia="Courier New"/>
          <w:lang w:eastAsia="en-US"/>
        </w:rPr>
        <w:t xml:space="preserve">, o ile jest obecny w kontrolowanym pojeździe. W razie odmowy podpisu protokołu przez przeprowadzającego </w:t>
      </w:r>
      <w:r w:rsidR="005C69B5">
        <w:rPr>
          <w:rFonts w:eastAsia="Courier New"/>
          <w:lang w:eastAsia="en-US"/>
        </w:rPr>
        <w:t>P</w:t>
      </w:r>
      <w:r w:rsidRPr="001A588E">
        <w:rPr>
          <w:rFonts w:eastAsia="Courier New"/>
          <w:lang w:eastAsia="en-US"/>
        </w:rPr>
        <w:t>omiar</w:t>
      </w:r>
      <w:r w:rsidR="005C69B5">
        <w:rPr>
          <w:rFonts w:eastAsia="Courier New"/>
          <w:lang w:eastAsia="en-US"/>
        </w:rPr>
        <w:t>y</w:t>
      </w:r>
      <w:r w:rsidR="001C4D33">
        <w:rPr>
          <w:rFonts w:eastAsia="Courier New"/>
          <w:lang w:eastAsia="en-US"/>
        </w:rPr>
        <w:t>,</w:t>
      </w:r>
      <w:r w:rsidRPr="001A588E">
        <w:rPr>
          <w:rFonts w:eastAsia="Courier New"/>
          <w:lang w:eastAsia="en-US"/>
        </w:rPr>
        <w:t xml:space="preserve"> bądź nieobecności w czasie kontroli, Zamawiający będzie uprawniony do sporządzenia i podpisania protokołu jednostronnie. Zamawiający, </w:t>
      </w:r>
      <w:r>
        <w:rPr>
          <w:rFonts w:eastAsia="Courier New"/>
          <w:lang w:eastAsia="en-US"/>
        </w:rPr>
        <w:br/>
      </w:r>
      <w:r w:rsidRPr="001A588E">
        <w:rPr>
          <w:rFonts w:eastAsia="Courier New"/>
          <w:lang w:eastAsia="en-US"/>
        </w:rPr>
        <w:t xml:space="preserve">w przypadku stwierdzenia nieprawidłowości, poinformuje o tym fakcie Wykonawcę. </w:t>
      </w:r>
    </w:p>
    <w:p w14:paraId="072EDA14" w14:textId="77777777" w:rsidR="002706DF" w:rsidRDefault="001140E5" w:rsidP="002706DF">
      <w:pPr>
        <w:pStyle w:val="Tekstpodstawowywcity"/>
        <w:widowControl/>
        <w:numPr>
          <w:ilvl w:val="1"/>
          <w:numId w:val="30"/>
        </w:numPr>
        <w:tabs>
          <w:tab w:val="clear" w:pos="720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 w:rsidRPr="004F7C5C">
        <w:rPr>
          <w:rFonts w:eastAsia="Courier New"/>
          <w:lang w:eastAsia="en-US"/>
        </w:rPr>
        <w:t xml:space="preserve">W przypadku stwierdzenia nieobecności Wykonawcy w pojeździe uznaje się, że Pomiary </w:t>
      </w:r>
      <w:r w:rsidRPr="004F7C5C">
        <w:rPr>
          <w:rFonts w:eastAsia="Courier New"/>
          <w:lang w:eastAsia="en-US"/>
        </w:rPr>
        <w:br/>
        <w:t xml:space="preserve">w danym </w:t>
      </w:r>
      <w:r w:rsidR="00210F0A">
        <w:rPr>
          <w:rFonts w:eastAsia="Courier New"/>
          <w:lang w:eastAsia="en-US"/>
        </w:rPr>
        <w:t>kursie</w:t>
      </w:r>
      <w:r w:rsidRPr="004F7C5C">
        <w:rPr>
          <w:rFonts w:eastAsia="Courier New"/>
          <w:lang w:eastAsia="en-US"/>
        </w:rPr>
        <w:t xml:space="preserve"> nie zostały przeprowadzone, w konsekwencji brak będzie podstaw do naliczenia wynagrodzenia</w:t>
      </w:r>
      <w:r w:rsidR="00210F0A">
        <w:rPr>
          <w:rFonts w:eastAsia="Courier New"/>
          <w:lang w:eastAsia="en-US"/>
        </w:rPr>
        <w:t xml:space="preserve"> należnego za planowane do wykonania Pomiary w tym kursie</w:t>
      </w:r>
      <w:r w:rsidRPr="004F7C5C">
        <w:rPr>
          <w:rFonts w:eastAsia="Courier New"/>
          <w:lang w:eastAsia="en-US"/>
        </w:rPr>
        <w:t xml:space="preserve">. Wykonawca zobowiązany jest wówczas do ponownego wykonania </w:t>
      </w:r>
      <w:r w:rsidR="00210F0A">
        <w:rPr>
          <w:rFonts w:eastAsia="Courier New"/>
          <w:lang w:eastAsia="en-US"/>
        </w:rPr>
        <w:t>P</w:t>
      </w:r>
      <w:r w:rsidRPr="004F7C5C">
        <w:rPr>
          <w:rFonts w:eastAsia="Courier New"/>
          <w:lang w:eastAsia="en-US"/>
        </w:rPr>
        <w:t>omiarów w terminie wskazanym przez Zamawiającego.</w:t>
      </w:r>
      <w:r w:rsidRPr="004F7C5C" w:rsidDel="00CC7990">
        <w:rPr>
          <w:rFonts w:eastAsia="Courier New"/>
          <w:lang w:eastAsia="en-US"/>
        </w:rPr>
        <w:t xml:space="preserve"> </w:t>
      </w:r>
      <w:r w:rsidR="00516DFD">
        <w:rPr>
          <w:rFonts w:eastAsia="Courier New"/>
          <w:lang w:eastAsia="en-US"/>
        </w:rPr>
        <w:t>Nie</w:t>
      </w:r>
      <w:r w:rsidR="00210F0A">
        <w:rPr>
          <w:rFonts w:eastAsia="Courier New"/>
          <w:lang w:eastAsia="en-US"/>
        </w:rPr>
        <w:t>przeprowadzone</w:t>
      </w:r>
      <w:r w:rsidR="00516DFD">
        <w:rPr>
          <w:rFonts w:eastAsia="Courier New"/>
          <w:lang w:eastAsia="en-US"/>
        </w:rPr>
        <w:t xml:space="preserve"> </w:t>
      </w:r>
      <w:r w:rsidR="00516DFD" w:rsidRPr="001A588E">
        <w:rPr>
          <w:rFonts w:eastAsia="Courier New"/>
          <w:lang w:eastAsia="en-US"/>
        </w:rPr>
        <w:t>Pomiary nie wyczerpują puli roboczogodzin</w:t>
      </w:r>
      <w:r w:rsidR="00516DFD" w:rsidRPr="001A588E">
        <w:t xml:space="preserve"> </w:t>
      </w:r>
      <w:r w:rsidR="00516DFD" w:rsidRPr="001A588E">
        <w:rPr>
          <w:rFonts w:eastAsia="Courier New"/>
          <w:lang w:eastAsia="en-US"/>
        </w:rPr>
        <w:t xml:space="preserve">przewidzianych </w:t>
      </w:r>
      <w:r w:rsidR="00516DFD" w:rsidRPr="001A588E">
        <w:rPr>
          <w:rFonts w:eastAsia="Courier New"/>
          <w:lang w:eastAsia="en-US"/>
        </w:rPr>
        <w:lastRenderedPageBreak/>
        <w:t>Umową.</w:t>
      </w:r>
      <w:r w:rsidR="00210F0A">
        <w:rPr>
          <w:rFonts w:eastAsia="Courier New"/>
          <w:lang w:eastAsia="en-US"/>
        </w:rPr>
        <w:t xml:space="preserve"> </w:t>
      </w:r>
      <w:r w:rsidRPr="004F7C5C">
        <w:rPr>
          <w:rFonts w:eastAsia="Courier New"/>
          <w:lang w:eastAsia="en-US"/>
        </w:rPr>
        <w:t xml:space="preserve">Za stwierdzenie sytuacji opisanej w tym punkcie, zostanie naliczona kara umowna </w:t>
      </w:r>
      <w:r w:rsidR="00210F0A">
        <w:rPr>
          <w:rFonts w:eastAsia="Courier New"/>
          <w:lang w:eastAsia="en-US"/>
        </w:rPr>
        <w:br/>
      </w:r>
      <w:r w:rsidRPr="004F7C5C">
        <w:rPr>
          <w:rFonts w:eastAsia="Courier New"/>
          <w:lang w:eastAsia="en-US"/>
        </w:rPr>
        <w:t xml:space="preserve">w wysokości określonej w </w:t>
      </w:r>
      <w:r w:rsidRPr="004F7C5C">
        <w:rPr>
          <w:bCs/>
        </w:rPr>
        <w:t>§</w:t>
      </w:r>
      <w:r w:rsidRPr="004F7C5C">
        <w:rPr>
          <w:rFonts w:eastAsia="Courier New"/>
          <w:lang w:eastAsia="en-US"/>
        </w:rPr>
        <w:t xml:space="preserve"> 6 ust. 1.</w:t>
      </w:r>
    </w:p>
    <w:p w14:paraId="1E719F83" w14:textId="09CDA0D6" w:rsidR="002706DF" w:rsidRPr="002706DF" w:rsidRDefault="001140E5" w:rsidP="002706DF">
      <w:pPr>
        <w:pStyle w:val="Tekstpodstawowywcity"/>
        <w:widowControl/>
        <w:numPr>
          <w:ilvl w:val="1"/>
          <w:numId w:val="30"/>
        </w:numPr>
        <w:tabs>
          <w:tab w:val="clear" w:pos="720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 w:rsidRPr="002706DF">
        <w:rPr>
          <w:rFonts w:eastAsia="Courier New"/>
          <w:lang w:eastAsia="en-US"/>
        </w:rPr>
        <w:t>Każdorazowe stwierdzenie wystąpienia błędu polegającego na powstaniu różnicy pomiędzy liczbą pasażerów w pojeździe, obliczoną przez Zamawiającego, a liczbą pasażerów w pojeździe, obliczoną przez Wykonawcę po odjeździe pojazdu z przystanku, o ponad 10 % skutkować będzie</w:t>
      </w:r>
      <w:r w:rsidR="00190D74">
        <w:rPr>
          <w:rFonts w:eastAsia="Courier New"/>
          <w:lang w:eastAsia="en-US"/>
        </w:rPr>
        <w:t xml:space="preserve"> naliczeniem kary umownej oraz </w:t>
      </w:r>
      <w:r w:rsidRPr="002706DF">
        <w:rPr>
          <w:rFonts w:eastAsia="Courier New"/>
          <w:lang w:eastAsia="en-US"/>
        </w:rPr>
        <w:t xml:space="preserve">koniecznością powtórzenia Pomiaru w danym kursie w terminie ustalonym z Zamawiającym. </w:t>
      </w:r>
      <w:r w:rsidR="002706DF" w:rsidRPr="002706DF">
        <w:rPr>
          <w:rFonts w:eastAsia="Courier New"/>
          <w:lang w:eastAsia="en-US"/>
        </w:rPr>
        <w:t xml:space="preserve">Wykonawcy nie przysługuje wynagrodzenie za wykonie Pomiarów </w:t>
      </w:r>
      <w:r w:rsidR="00190D74">
        <w:rPr>
          <w:rFonts w:eastAsia="Courier New"/>
          <w:lang w:eastAsia="en-US"/>
        </w:rPr>
        <w:br/>
      </w:r>
      <w:r w:rsidR="002706DF" w:rsidRPr="002706DF">
        <w:rPr>
          <w:rFonts w:eastAsia="Courier New"/>
          <w:lang w:eastAsia="en-US"/>
        </w:rPr>
        <w:t xml:space="preserve">w kursie, w którym stwierdzono wystąpienie tego błędu, a Pomiary te nie wyczerpują puli roboczogodzin przewidzianych Umową. </w:t>
      </w:r>
    </w:p>
    <w:p w14:paraId="2DBBC8BF" w14:textId="7062FBB8" w:rsidR="001140E5" w:rsidRPr="000F6488" w:rsidRDefault="00190D74" w:rsidP="000A78BB">
      <w:pPr>
        <w:pStyle w:val="Tekstpodstawowywcity"/>
        <w:spacing w:before="60" w:after="0" w:line="276" w:lineRule="auto"/>
        <w:ind w:left="426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Obliczanie błędu B:</w:t>
      </w:r>
    </w:p>
    <w:p w14:paraId="18111D68" w14:textId="77777777" w:rsidR="001140E5" w:rsidRPr="000F6488" w:rsidRDefault="001140E5" w:rsidP="000A78BB">
      <w:pPr>
        <w:pStyle w:val="Tekstpodstawowywcity"/>
        <w:spacing w:before="60" w:after="0" w:line="276" w:lineRule="auto"/>
        <w:ind w:firstLine="426"/>
        <w:jc w:val="center"/>
        <w:rPr>
          <w:bCs/>
        </w:rPr>
      </w:pPr>
      <w:r w:rsidRPr="000F6488">
        <w:rPr>
          <w:rFonts w:eastAsia="Courier New"/>
          <w:lang w:eastAsia="en-US"/>
        </w:rPr>
        <w:t>B = | L</w:t>
      </w:r>
      <w:r w:rsidRPr="000F6488">
        <w:rPr>
          <w:rFonts w:eastAsia="Courier New"/>
          <w:vertAlign w:val="subscript"/>
          <w:lang w:eastAsia="en-US"/>
        </w:rPr>
        <w:t>P</w:t>
      </w:r>
      <w:r w:rsidRPr="000F6488">
        <w:rPr>
          <w:rFonts w:eastAsia="Courier New"/>
          <w:lang w:eastAsia="en-US"/>
        </w:rPr>
        <w:t xml:space="preserve"> - L</w:t>
      </w:r>
      <w:r w:rsidRPr="000F6488">
        <w:rPr>
          <w:rFonts w:eastAsia="Courier New"/>
          <w:vertAlign w:val="subscript"/>
          <w:lang w:eastAsia="en-US"/>
        </w:rPr>
        <w:t>K</w:t>
      </w:r>
      <w:r w:rsidRPr="000F6488">
        <w:rPr>
          <w:rFonts w:eastAsia="Courier New"/>
          <w:lang w:eastAsia="en-US"/>
        </w:rPr>
        <w:t xml:space="preserve"> |/ L</w:t>
      </w:r>
      <w:r w:rsidRPr="000F6488">
        <w:rPr>
          <w:rFonts w:eastAsia="Courier New"/>
          <w:vertAlign w:val="subscript"/>
          <w:lang w:eastAsia="en-US"/>
        </w:rPr>
        <w:t>K</w:t>
      </w:r>
      <w:r w:rsidRPr="000F6488">
        <w:rPr>
          <w:bCs/>
        </w:rPr>
        <w:t>*100%</w:t>
      </w:r>
    </w:p>
    <w:p w14:paraId="63A1E656" w14:textId="77777777" w:rsidR="001140E5" w:rsidRPr="000F6488" w:rsidRDefault="001140E5" w:rsidP="000A78BB">
      <w:pPr>
        <w:pStyle w:val="Tekstpodstawowywcity"/>
        <w:spacing w:before="60" w:after="0" w:line="276" w:lineRule="auto"/>
        <w:ind w:firstLine="426"/>
        <w:jc w:val="center"/>
        <w:rPr>
          <w:b/>
        </w:rPr>
      </w:pPr>
    </w:p>
    <w:p w14:paraId="550E5CFD" w14:textId="77777777" w:rsidR="001140E5" w:rsidRPr="000F6488" w:rsidRDefault="001140E5" w:rsidP="000A78BB">
      <w:pPr>
        <w:pStyle w:val="Tekstpodstawowywcity"/>
        <w:spacing w:before="60" w:after="0" w:line="276" w:lineRule="auto"/>
        <w:ind w:left="426"/>
        <w:rPr>
          <w:rFonts w:eastAsia="Courier New"/>
          <w:lang w:eastAsia="en-US"/>
        </w:rPr>
      </w:pPr>
      <w:r w:rsidRPr="000F6488">
        <w:rPr>
          <w:rFonts w:eastAsia="Courier New"/>
          <w:lang w:eastAsia="en-US"/>
        </w:rPr>
        <w:t>L</w:t>
      </w:r>
      <w:r w:rsidRPr="000F6488">
        <w:rPr>
          <w:rFonts w:eastAsia="Courier New"/>
          <w:vertAlign w:val="subscript"/>
          <w:lang w:eastAsia="en-US"/>
        </w:rPr>
        <w:t xml:space="preserve">P </w:t>
      </w:r>
      <w:r w:rsidRPr="000F6488">
        <w:rPr>
          <w:rFonts w:eastAsia="Courier New"/>
          <w:lang w:eastAsia="en-US"/>
        </w:rPr>
        <w:t xml:space="preserve">- Liczba pasażerów określona przez </w:t>
      </w:r>
      <w:r>
        <w:rPr>
          <w:rFonts w:eastAsia="Courier New"/>
          <w:lang w:eastAsia="en-US"/>
        </w:rPr>
        <w:t>Wykonawcę</w:t>
      </w:r>
      <w:r w:rsidRPr="000F6488">
        <w:rPr>
          <w:rFonts w:eastAsia="Courier New"/>
          <w:lang w:eastAsia="en-US"/>
        </w:rPr>
        <w:t>,</w:t>
      </w:r>
    </w:p>
    <w:p w14:paraId="23123765" w14:textId="77777777" w:rsidR="001140E5" w:rsidRPr="000F6488" w:rsidRDefault="001140E5" w:rsidP="000A78BB">
      <w:pPr>
        <w:pStyle w:val="Tekstpodstawowywcity"/>
        <w:spacing w:before="60" w:after="0" w:line="276" w:lineRule="auto"/>
        <w:ind w:left="426"/>
        <w:rPr>
          <w:rFonts w:eastAsia="Courier New"/>
          <w:lang w:eastAsia="en-US"/>
        </w:rPr>
      </w:pPr>
      <w:r w:rsidRPr="000F6488">
        <w:rPr>
          <w:rFonts w:eastAsia="Courier New"/>
          <w:lang w:eastAsia="en-US"/>
        </w:rPr>
        <w:t>L</w:t>
      </w:r>
      <w:r w:rsidRPr="000F6488">
        <w:rPr>
          <w:rFonts w:eastAsia="Courier New"/>
          <w:vertAlign w:val="subscript"/>
          <w:lang w:eastAsia="en-US"/>
        </w:rPr>
        <w:t xml:space="preserve">K </w:t>
      </w:r>
      <w:r w:rsidRPr="000F6488">
        <w:rPr>
          <w:rFonts w:eastAsia="Courier New"/>
          <w:lang w:eastAsia="en-US"/>
        </w:rPr>
        <w:t xml:space="preserve">- Liczba pasażerów określona przez służby kontroli </w:t>
      </w:r>
      <w:r>
        <w:rPr>
          <w:rFonts w:eastAsia="Courier New"/>
          <w:lang w:eastAsia="en-US"/>
        </w:rPr>
        <w:t>Zamawiającego</w:t>
      </w:r>
      <w:r w:rsidRPr="000F6488">
        <w:rPr>
          <w:rFonts w:eastAsia="Courier New"/>
          <w:lang w:eastAsia="en-US"/>
        </w:rPr>
        <w:t>.</w:t>
      </w:r>
    </w:p>
    <w:p w14:paraId="0CE3DD3C" w14:textId="77777777" w:rsidR="001140E5" w:rsidRPr="000F6488" w:rsidRDefault="001140E5" w:rsidP="001140E5">
      <w:pPr>
        <w:pStyle w:val="Tekstpodstawowywcity"/>
        <w:spacing w:after="40" w:line="276" w:lineRule="auto"/>
        <w:ind w:left="426"/>
        <w:rPr>
          <w:b/>
        </w:rPr>
      </w:pPr>
    </w:p>
    <w:p w14:paraId="1CAAFB79" w14:textId="77777777" w:rsidR="001140E5" w:rsidRPr="000F6488" w:rsidRDefault="001140E5" w:rsidP="001140E5">
      <w:pPr>
        <w:spacing w:line="276" w:lineRule="auto"/>
        <w:ind w:left="360"/>
        <w:jc w:val="center"/>
      </w:pPr>
      <w:r w:rsidRPr="000F6488">
        <w:rPr>
          <w:b/>
        </w:rPr>
        <w:t xml:space="preserve">§ </w:t>
      </w:r>
      <w:r>
        <w:rPr>
          <w:b/>
        </w:rPr>
        <w:t>5</w:t>
      </w:r>
      <w:r w:rsidRPr="000F6488">
        <w:rPr>
          <w:b/>
        </w:rPr>
        <w:br/>
        <w:t>Wynagrodzenie</w:t>
      </w:r>
    </w:p>
    <w:p w14:paraId="667E1F08" w14:textId="77777777" w:rsidR="001140E5" w:rsidRPr="00255E8C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0F6488">
        <w:rPr>
          <w:szCs w:val="24"/>
        </w:rPr>
        <w:t xml:space="preserve">Za wykonanie czynności objętych </w:t>
      </w:r>
      <w:r>
        <w:rPr>
          <w:szCs w:val="24"/>
        </w:rPr>
        <w:t>U</w:t>
      </w:r>
      <w:r w:rsidRPr="000F6488">
        <w:rPr>
          <w:szCs w:val="24"/>
        </w:rPr>
        <w:t xml:space="preserve">mową, o których mowa w § 2, </w:t>
      </w:r>
      <w:r>
        <w:rPr>
          <w:szCs w:val="24"/>
        </w:rPr>
        <w:t>Wykonawca</w:t>
      </w:r>
      <w:r w:rsidRPr="000F6488">
        <w:rPr>
          <w:szCs w:val="24"/>
        </w:rPr>
        <w:t xml:space="preserve"> otrzyma wynagrodzenie brutto stanowiące iloczyn efektywnego czasu pracy dla danego pojazdu i stawki godzinowej w wysokości ……. zł (słownie: ……. złotych ……. groszy) brutto</w:t>
      </w:r>
      <w:r>
        <w:rPr>
          <w:szCs w:val="24"/>
        </w:rPr>
        <w:t>.</w:t>
      </w:r>
      <w:r w:rsidRPr="000F6488">
        <w:rPr>
          <w:szCs w:val="24"/>
        </w:rPr>
        <w:t xml:space="preserve"> </w:t>
      </w:r>
      <w:r w:rsidRPr="00255E8C">
        <w:rPr>
          <w:szCs w:val="24"/>
        </w:rPr>
        <w:t xml:space="preserve">Wynagrodzenie uwzględnia wszelkie koszty </w:t>
      </w:r>
      <w:r>
        <w:rPr>
          <w:szCs w:val="24"/>
        </w:rPr>
        <w:t>Wykonawcy</w:t>
      </w:r>
      <w:r w:rsidRPr="00255E8C">
        <w:rPr>
          <w:szCs w:val="24"/>
        </w:rPr>
        <w:t xml:space="preserve">. </w:t>
      </w:r>
    </w:p>
    <w:p w14:paraId="47343150" w14:textId="7F3C12BD" w:rsidR="004F7C5C" w:rsidRPr="00580693" w:rsidRDefault="004F7C5C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jc w:val="both"/>
        <w:rPr>
          <w:szCs w:val="24"/>
        </w:rPr>
      </w:pPr>
      <w:r w:rsidRPr="0069655B">
        <w:rPr>
          <w:szCs w:val="24"/>
        </w:rPr>
        <w:t xml:space="preserve">Podstawą do wypłaty wynagrodzenia jest poprawnie wypełniony i przedłożony </w:t>
      </w:r>
      <w:r>
        <w:rPr>
          <w:szCs w:val="24"/>
        </w:rPr>
        <w:t>Zamawiającemu</w:t>
      </w:r>
      <w:r w:rsidRPr="0069655B">
        <w:rPr>
          <w:szCs w:val="24"/>
        </w:rPr>
        <w:t xml:space="preserve"> rachunek, któr</w:t>
      </w:r>
      <w:r>
        <w:rPr>
          <w:szCs w:val="24"/>
        </w:rPr>
        <w:t>ego wzór</w:t>
      </w:r>
      <w:r w:rsidRPr="0069655B">
        <w:rPr>
          <w:szCs w:val="24"/>
        </w:rPr>
        <w:t xml:space="preserve"> stanowi </w:t>
      </w:r>
      <w:r w:rsidRPr="0069655B">
        <w:rPr>
          <w:b/>
          <w:bCs/>
          <w:szCs w:val="24"/>
        </w:rPr>
        <w:t>załącznik nr 1</w:t>
      </w:r>
      <w:r w:rsidRPr="0069655B">
        <w:rPr>
          <w:szCs w:val="24"/>
        </w:rPr>
        <w:t xml:space="preserve"> do </w:t>
      </w:r>
      <w:r>
        <w:rPr>
          <w:szCs w:val="24"/>
        </w:rPr>
        <w:t>U</w:t>
      </w:r>
      <w:r w:rsidRPr="0069655B">
        <w:rPr>
          <w:szCs w:val="24"/>
        </w:rPr>
        <w:t xml:space="preserve">mowy. </w:t>
      </w:r>
      <w:r w:rsidRPr="001A588E">
        <w:rPr>
          <w:szCs w:val="24"/>
        </w:rPr>
        <w:t>Wynagrodzenie do wypłaty będzie równe wynagrodzeniu obliczonemu zgodnie z zapisami ust. 1, pomniejszon</w:t>
      </w:r>
      <w:r>
        <w:rPr>
          <w:szCs w:val="24"/>
        </w:rPr>
        <w:t>e</w:t>
      </w:r>
      <w:r w:rsidRPr="001A588E">
        <w:rPr>
          <w:szCs w:val="24"/>
        </w:rPr>
        <w:t xml:space="preserve"> o zobowiązania</w:t>
      </w:r>
      <w:r>
        <w:rPr>
          <w:szCs w:val="24"/>
        </w:rPr>
        <w:t xml:space="preserve"> </w:t>
      </w:r>
      <w:r>
        <w:rPr>
          <w:szCs w:val="24"/>
        </w:rPr>
        <w:br/>
      </w:r>
      <w:r w:rsidRPr="001A588E">
        <w:rPr>
          <w:szCs w:val="24"/>
        </w:rPr>
        <w:t>o charakterze publicznoprawnym wymagane obowiązującymi przepisami prawa.</w:t>
      </w:r>
    </w:p>
    <w:p w14:paraId="3D81D236" w14:textId="77777777" w:rsidR="001140E5" w:rsidRPr="000F6488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D2115A">
        <w:rPr>
          <w:szCs w:val="24"/>
        </w:rPr>
        <w:t xml:space="preserve">Rachunek wystawiany jest po wykonaniu przez </w:t>
      </w:r>
      <w:r>
        <w:rPr>
          <w:szCs w:val="24"/>
        </w:rPr>
        <w:t>Wykonawcę</w:t>
      </w:r>
      <w:r w:rsidRPr="00D2115A">
        <w:rPr>
          <w:szCs w:val="24"/>
        </w:rPr>
        <w:t xml:space="preserve"> wszystkich zaplanowanych dla </w:t>
      </w:r>
      <w:r>
        <w:rPr>
          <w:szCs w:val="24"/>
        </w:rPr>
        <w:t>Wykonawcy</w:t>
      </w:r>
      <w:r w:rsidRPr="00D2115A">
        <w:rPr>
          <w:szCs w:val="24"/>
        </w:rPr>
        <w:t xml:space="preserve"> godzin realizacji </w:t>
      </w:r>
      <w:r>
        <w:rPr>
          <w:szCs w:val="24"/>
        </w:rPr>
        <w:t>U</w:t>
      </w:r>
      <w:r w:rsidRPr="00D2115A">
        <w:rPr>
          <w:szCs w:val="24"/>
        </w:rPr>
        <w:t>mowy</w:t>
      </w:r>
      <w:r w:rsidRPr="000F6488">
        <w:rPr>
          <w:szCs w:val="24"/>
        </w:rPr>
        <w:t xml:space="preserve">. </w:t>
      </w:r>
    </w:p>
    <w:p w14:paraId="386A41C0" w14:textId="77777777" w:rsidR="001140E5" w:rsidRPr="000F6488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D2115A">
        <w:rPr>
          <w:szCs w:val="24"/>
        </w:rPr>
        <w:t xml:space="preserve">Efektywny czas pracy </w:t>
      </w:r>
      <w:r>
        <w:t>Wykonawcy</w:t>
      </w:r>
      <w:r w:rsidRPr="00D2115A">
        <w:t>,</w:t>
      </w:r>
      <w:r w:rsidRPr="00D2115A">
        <w:rPr>
          <w:szCs w:val="24"/>
        </w:rPr>
        <w:t xml:space="preserve"> realizującego </w:t>
      </w:r>
      <w:r>
        <w:rPr>
          <w:szCs w:val="24"/>
        </w:rPr>
        <w:t>P</w:t>
      </w:r>
      <w:r w:rsidRPr="00D2115A">
        <w:rPr>
          <w:szCs w:val="24"/>
        </w:rPr>
        <w:t>omiary dla danego pojazdu liczony jest od planowanej godziny rozpoczęcia pierwszego</w:t>
      </w:r>
      <w:r w:rsidRPr="000F6488">
        <w:rPr>
          <w:szCs w:val="24"/>
        </w:rPr>
        <w:t xml:space="preserve"> kursu do planowanej godziny zakończenia ostatniego kursu</w:t>
      </w:r>
      <w:r>
        <w:rPr>
          <w:szCs w:val="24"/>
        </w:rPr>
        <w:t xml:space="preserve"> wynikającego z rozkładu jazdy. Powyższy czas obliczany jest </w:t>
      </w:r>
      <w:r>
        <w:rPr>
          <w:szCs w:val="24"/>
        </w:rPr>
        <w:br/>
        <w:t xml:space="preserve">w każdym </w:t>
      </w:r>
      <w:r w:rsidRPr="000F6488">
        <w:rPr>
          <w:szCs w:val="24"/>
        </w:rPr>
        <w:t>dni</w:t>
      </w:r>
      <w:r>
        <w:rPr>
          <w:szCs w:val="24"/>
        </w:rPr>
        <w:t>u</w:t>
      </w:r>
      <w:r w:rsidRPr="000F6488">
        <w:rPr>
          <w:szCs w:val="24"/>
        </w:rPr>
        <w:t xml:space="preserve"> pomiar</w:t>
      </w:r>
      <w:r>
        <w:rPr>
          <w:szCs w:val="24"/>
        </w:rPr>
        <w:t>ów</w:t>
      </w:r>
      <w:r w:rsidRPr="000F6488">
        <w:rPr>
          <w:szCs w:val="24"/>
        </w:rPr>
        <w:t xml:space="preserve"> z dokładnością do 1 minuty. </w:t>
      </w:r>
    </w:p>
    <w:p w14:paraId="5F693E50" w14:textId="77777777" w:rsidR="001140E5" w:rsidRPr="000F6488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C46E5B">
        <w:rPr>
          <w:szCs w:val="24"/>
        </w:rPr>
        <w:t>W przypadku opóźnienia w zakończeniu kursowania danego pojazdu, pomiary muszą być przeprowadzone</w:t>
      </w:r>
      <w:r w:rsidRPr="000F6488">
        <w:rPr>
          <w:szCs w:val="24"/>
        </w:rPr>
        <w:t xml:space="preserve"> do końca realizacji tego kursu.</w:t>
      </w:r>
    </w:p>
    <w:p w14:paraId="63885B8D" w14:textId="2A05C814" w:rsidR="001140E5" w:rsidRPr="000F6488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0F6488">
        <w:rPr>
          <w:szCs w:val="24"/>
        </w:rPr>
        <w:t xml:space="preserve">W przypadku opóźnień w zakończeniu kursowania danego pojazdu względem rozkładu jazdy większych niż 15 minut, </w:t>
      </w:r>
      <w:r>
        <w:rPr>
          <w:szCs w:val="24"/>
        </w:rPr>
        <w:t>Wykonawca</w:t>
      </w:r>
      <w:r w:rsidRPr="000F6488">
        <w:rPr>
          <w:szCs w:val="24"/>
        </w:rPr>
        <w:t xml:space="preserve"> może wystąpić z wnioskiem o zaliczenie </w:t>
      </w:r>
      <w:r>
        <w:rPr>
          <w:szCs w:val="24"/>
        </w:rPr>
        <w:t>czasu, wynikającego z opóźnienia pojazdu w ostatnim zaplanowanym danego dnia kursie,</w:t>
      </w:r>
      <w:r w:rsidRPr="000F6488">
        <w:rPr>
          <w:szCs w:val="24"/>
        </w:rPr>
        <w:t xml:space="preserve"> do efektywnego czasu pracy. </w:t>
      </w:r>
      <w:r>
        <w:rPr>
          <w:szCs w:val="24"/>
        </w:rPr>
        <w:t>Wykonawca</w:t>
      </w:r>
      <w:r w:rsidRPr="000F6488">
        <w:rPr>
          <w:szCs w:val="24"/>
        </w:rPr>
        <w:t xml:space="preserve"> jest zobowiązany dostarczyć </w:t>
      </w:r>
      <w:r>
        <w:rPr>
          <w:szCs w:val="24"/>
        </w:rPr>
        <w:t>Zamawiającemu</w:t>
      </w:r>
      <w:r w:rsidRPr="000F6488">
        <w:rPr>
          <w:szCs w:val="24"/>
        </w:rPr>
        <w:t xml:space="preserve"> </w:t>
      </w:r>
      <w:r w:rsidR="00C46E5B">
        <w:rPr>
          <w:szCs w:val="24"/>
        </w:rPr>
        <w:t xml:space="preserve">uzupełniony </w:t>
      </w:r>
      <w:r w:rsidRPr="000F6488">
        <w:rPr>
          <w:szCs w:val="24"/>
        </w:rPr>
        <w:t xml:space="preserve">wniosek, </w:t>
      </w:r>
      <w:r>
        <w:rPr>
          <w:szCs w:val="24"/>
        </w:rPr>
        <w:t xml:space="preserve">którego wzór </w:t>
      </w:r>
      <w:r w:rsidRPr="000F6488">
        <w:rPr>
          <w:szCs w:val="24"/>
        </w:rPr>
        <w:t xml:space="preserve">stanowi </w:t>
      </w:r>
      <w:r w:rsidRPr="000F6488">
        <w:rPr>
          <w:b/>
          <w:bCs/>
          <w:szCs w:val="24"/>
        </w:rPr>
        <w:t>załącznik nr 2</w:t>
      </w:r>
      <w:r w:rsidRPr="000F6488">
        <w:rPr>
          <w:szCs w:val="24"/>
        </w:rPr>
        <w:t xml:space="preserve"> do </w:t>
      </w:r>
      <w:r>
        <w:rPr>
          <w:szCs w:val="24"/>
        </w:rPr>
        <w:t>U</w:t>
      </w:r>
      <w:r w:rsidRPr="000F6488">
        <w:rPr>
          <w:szCs w:val="24"/>
        </w:rPr>
        <w:t>mowy</w:t>
      </w:r>
      <w:r>
        <w:rPr>
          <w:szCs w:val="24"/>
        </w:rPr>
        <w:t>,</w:t>
      </w:r>
      <w:r w:rsidRPr="000F6488">
        <w:rPr>
          <w:szCs w:val="24"/>
        </w:rPr>
        <w:t xml:space="preserve"> najpóźniej w następnym dniu roboczym po dniu</w:t>
      </w:r>
      <w:r>
        <w:rPr>
          <w:szCs w:val="24"/>
        </w:rPr>
        <w:t>,</w:t>
      </w:r>
      <w:r w:rsidRPr="000F6488">
        <w:rPr>
          <w:szCs w:val="24"/>
        </w:rPr>
        <w:t xml:space="preserve"> w którym zaistniała taka sytuacja. </w:t>
      </w:r>
      <w:r>
        <w:rPr>
          <w:szCs w:val="24"/>
        </w:rPr>
        <w:t>Zamawiający</w:t>
      </w:r>
      <w:r w:rsidRPr="000F6488">
        <w:rPr>
          <w:szCs w:val="24"/>
        </w:rPr>
        <w:t xml:space="preserve"> zastrzega sobie możliwość weryfikacji przesłanych we wniosku informacji. </w:t>
      </w:r>
      <w:r>
        <w:rPr>
          <w:szCs w:val="24"/>
        </w:rPr>
        <w:t>Zamawiający</w:t>
      </w:r>
      <w:r w:rsidRPr="000F6488">
        <w:rPr>
          <w:szCs w:val="24"/>
        </w:rPr>
        <w:t xml:space="preserve"> przekaże </w:t>
      </w:r>
      <w:r>
        <w:rPr>
          <w:szCs w:val="24"/>
        </w:rPr>
        <w:t>Wykonawcy</w:t>
      </w:r>
      <w:r w:rsidRPr="000F6488">
        <w:rPr>
          <w:szCs w:val="24"/>
        </w:rPr>
        <w:t xml:space="preserve"> wykaz linii, na których uwzględniono dodatkowy czas przeprowadzania pomiarów przed wystawieniem rachunku przez </w:t>
      </w:r>
      <w:r>
        <w:rPr>
          <w:szCs w:val="24"/>
        </w:rPr>
        <w:t>Wykonawcę</w:t>
      </w:r>
      <w:r w:rsidRPr="000F6488">
        <w:rPr>
          <w:szCs w:val="24"/>
        </w:rPr>
        <w:t>.</w:t>
      </w:r>
    </w:p>
    <w:p w14:paraId="0DD568FF" w14:textId="77777777" w:rsidR="004F7C5C" w:rsidRPr="000F6488" w:rsidRDefault="004F7C5C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 w:rsidRPr="000F6488">
        <w:rPr>
          <w:szCs w:val="24"/>
        </w:rPr>
        <w:t>Do czasu efektywnej pracy nie wlicza się:</w:t>
      </w:r>
    </w:p>
    <w:p w14:paraId="4F29BA47" w14:textId="77777777" w:rsidR="004F7C5C" w:rsidRPr="000F6488" w:rsidRDefault="004F7C5C" w:rsidP="000528EF">
      <w:pPr>
        <w:pStyle w:val="Tekstpodstawowywcity"/>
        <w:widowControl/>
        <w:numPr>
          <w:ilvl w:val="1"/>
          <w:numId w:val="34"/>
        </w:numPr>
        <w:tabs>
          <w:tab w:val="clear" w:pos="720"/>
        </w:tabs>
        <w:autoSpaceDE/>
        <w:autoSpaceDN/>
        <w:spacing w:before="60" w:after="0" w:line="276" w:lineRule="auto"/>
        <w:ind w:left="709" w:hanging="283"/>
        <w:jc w:val="both"/>
      </w:pPr>
      <w:r w:rsidRPr="000F6488">
        <w:t>przerw pomiędzy kursami danego pojazdu dłuższych niż 60 minut,</w:t>
      </w:r>
    </w:p>
    <w:p w14:paraId="0EDC261D" w14:textId="77777777" w:rsidR="004F7C5C" w:rsidRPr="004B2EC5" w:rsidRDefault="004F7C5C" w:rsidP="000528EF">
      <w:pPr>
        <w:pStyle w:val="Tekstpodstawowywcity"/>
        <w:widowControl/>
        <w:numPr>
          <w:ilvl w:val="1"/>
          <w:numId w:val="34"/>
        </w:numPr>
        <w:tabs>
          <w:tab w:val="clear" w:pos="720"/>
        </w:tabs>
        <w:autoSpaceDE/>
        <w:autoSpaceDN/>
        <w:spacing w:before="60" w:after="0" w:line="276" w:lineRule="auto"/>
        <w:ind w:left="709" w:hanging="284"/>
        <w:jc w:val="both"/>
      </w:pPr>
      <w:r w:rsidRPr="000F6488">
        <w:t xml:space="preserve">czasu </w:t>
      </w:r>
      <w:r w:rsidRPr="000F6488">
        <w:tab/>
        <w:t xml:space="preserve">dojazdu do miejsca rozpoczęcia i </w:t>
      </w:r>
      <w:r w:rsidRPr="000F6488">
        <w:rPr>
          <w:rFonts w:eastAsia="Courier New"/>
          <w:lang w:eastAsia="en-US"/>
        </w:rPr>
        <w:t>powrotu z miejsca zakończenia pomiarów</w:t>
      </w:r>
      <w:r>
        <w:rPr>
          <w:rFonts w:eastAsia="Courier New"/>
          <w:lang w:eastAsia="en-US"/>
        </w:rPr>
        <w:t>,</w:t>
      </w:r>
    </w:p>
    <w:p w14:paraId="1C44DADF" w14:textId="77777777" w:rsidR="004F7C5C" w:rsidRPr="004F7C5C" w:rsidRDefault="004F7C5C" w:rsidP="000528EF">
      <w:pPr>
        <w:pStyle w:val="Tekstpodstawowywcity"/>
        <w:widowControl/>
        <w:numPr>
          <w:ilvl w:val="1"/>
          <w:numId w:val="34"/>
        </w:numPr>
        <w:tabs>
          <w:tab w:val="clear" w:pos="720"/>
        </w:tabs>
        <w:autoSpaceDE/>
        <w:autoSpaceDN/>
        <w:spacing w:before="60" w:after="0" w:line="276" w:lineRule="auto"/>
        <w:ind w:left="709" w:hanging="283"/>
        <w:jc w:val="both"/>
      </w:pPr>
      <w:r w:rsidRPr="004F7C5C">
        <w:t>czasu przeznaczonego na przepisywanie nieczytelnych formularzy pomiarowych,</w:t>
      </w:r>
    </w:p>
    <w:p w14:paraId="7B72E076" w14:textId="6385BA31" w:rsidR="001140E5" w:rsidRPr="004F7C5C" w:rsidRDefault="004F7C5C" w:rsidP="000528EF">
      <w:pPr>
        <w:pStyle w:val="Tekstpodstawowywcity"/>
        <w:widowControl/>
        <w:numPr>
          <w:ilvl w:val="1"/>
          <w:numId w:val="34"/>
        </w:numPr>
        <w:tabs>
          <w:tab w:val="clear" w:pos="720"/>
        </w:tabs>
        <w:autoSpaceDE/>
        <w:autoSpaceDN/>
        <w:spacing w:before="60" w:after="0" w:line="276" w:lineRule="auto"/>
        <w:ind w:left="709" w:hanging="283"/>
        <w:jc w:val="both"/>
      </w:pPr>
      <w:r w:rsidRPr="004F7C5C">
        <w:t>czasu udzielania wyjaśnień Zamawiającemu, jak również czasu związanego z dostarczeniem formularzy pomiarowych do siedziby Zamawiającego.</w:t>
      </w:r>
    </w:p>
    <w:p w14:paraId="0119FF1D" w14:textId="77777777" w:rsidR="001140E5" w:rsidRPr="000F6488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0F6488">
        <w:rPr>
          <w:szCs w:val="24"/>
        </w:rPr>
        <w:lastRenderedPageBreak/>
        <w:t>Ustala się maksymaln</w:t>
      </w:r>
      <w:r>
        <w:rPr>
          <w:szCs w:val="24"/>
        </w:rPr>
        <w:t>e</w:t>
      </w:r>
      <w:r w:rsidRPr="000F6488">
        <w:rPr>
          <w:szCs w:val="24"/>
        </w:rPr>
        <w:t xml:space="preserve"> wynagrodzeni</w:t>
      </w:r>
      <w:r>
        <w:rPr>
          <w:szCs w:val="24"/>
        </w:rPr>
        <w:t>e</w:t>
      </w:r>
      <w:r w:rsidRPr="000F6488">
        <w:rPr>
          <w:szCs w:val="24"/>
        </w:rPr>
        <w:t xml:space="preserve"> z tytułu </w:t>
      </w:r>
      <w:r>
        <w:rPr>
          <w:szCs w:val="24"/>
        </w:rPr>
        <w:t>wykonania 100 roboczogodzin Pomiarów</w:t>
      </w:r>
      <w:r w:rsidRPr="000F6488">
        <w:rPr>
          <w:szCs w:val="24"/>
        </w:rPr>
        <w:t xml:space="preserve"> </w:t>
      </w:r>
      <w:r>
        <w:rPr>
          <w:szCs w:val="24"/>
        </w:rPr>
        <w:t xml:space="preserve">na </w:t>
      </w:r>
      <w:r w:rsidRPr="000F6488">
        <w:rPr>
          <w:szCs w:val="24"/>
        </w:rPr>
        <w:t>kwotę ………………….. zł (słownie: …………………………..…………….)</w:t>
      </w:r>
      <w:r>
        <w:rPr>
          <w:szCs w:val="24"/>
        </w:rPr>
        <w:t xml:space="preserve"> </w:t>
      </w:r>
      <w:r w:rsidRPr="000F6488">
        <w:rPr>
          <w:szCs w:val="24"/>
        </w:rPr>
        <w:t>brutto.</w:t>
      </w:r>
    </w:p>
    <w:p w14:paraId="5D5CB2E8" w14:textId="77777777" w:rsidR="001140E5" w:rsidRPr="000F6488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>
        <w:rPr>
          <w:szCs w:val="24"/>
        </w:rPr>
        <w:t>Wykonawcy</w:t>
      </w:r>
      <w:r w:rsidRPr="000F6488">
        <w:rPr>
          <w:szCs w:val="24"/>
        </w:rPr>
        <w:t xml:space="preserve"> nie przysługuje żadne roszczenie o dodatkowe wynagrodzenie, nieprzewidziane </w:t>
      </w:r>
      <w:r>
        <w:rPr>
          <w:szCs w:val="24"/>
        </w:rPr>
        <w:br/>
      </w:r>
      <w:r w:rsidRPr="000F6488">
        <w:rPr>
          <w:szCs w:val="24"/>
        </w:rPr>
        <w:t xml:space="preserve">w </w:t>
      </w:r>
      <w:r>
        <w:rPr>
          <w:szCs w:val="24"/>
        </w:rPr>
        <w:t>Umow</w:t>
      </w:r>
      <w:r w:rsidRPr="000F6488">
        <w:rPr>
          <w:szCs w:val="24"/>
        </w:rPr>
        <w:t xml:space="preserve">ie ani roszczenie o zwrot kosztów poniesionych w związku z wykonaniem </w:t>
      </w:r>
      <w:r>
        <w:rPr>
          <w:szCs w:val="24"/>
        </w:rPr>
        <w:t>U</w:t>
      </w:r>
      <w:r w:rsidRPr="000F6488">
        <w:rPr>
          <w:szCs w:val="24"/>
        </w:rPr>
        <w:t>mowy.</w:t>
      </w:r>
    </w:p>
    <w:p w14:paraId="4848510A" w14:textId="5AAB54CF" w:rsidR="001140E5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9C5E19">
        <w:rPr>
          <w:szCs w:val="24"/>
        </w:rPr>
        <w:t xml:space="preserve">Wynagrodzenie, płatne będzie przelewem na </w:t>
      </w:r>
      <w:r>
        <w:rPr>
          <w:szCs w:val="24"/>
        </w:rPr>
        <w:t>rachunek</w:t>
      </w:r>
      <w:r w:rsidRPr="009C5E19">
        <w:rPr>
          <w:szCs w:val="24"/>
        </w:rPr>
        <w:t xml:space="preserve"> bankow</w:t>
      </w:r>
      <w:r>
        <w:rPr>
          <w:szCs w:val="24"/>
        </w:rPr>
        <w:t>y</w:t>
      </w:r>
      <w:r w:rsidRPr="009C5E19">
        <w:rPr>
          <w:szCs w:val="24"/>
        </w:rPr>
        <w:t xml:space="preserve"> nr………………………………………………………………..</w:t>
      </w:r>
      <w:r w:rsidRPr="009C5E19">
        <w:rPr>
          <w:szCs w:val="24"/>
        </w:rPr>
        <w:br/>
        <w:t xml:space="preserve">w terminie 30 dni od dnia otrzymania przez </w:t>
      </w:r>
      <w:r>
        <w:rPr>
          <w:szCs w:val="24"/>
        </w:rPr>
        <w:t>Zamawiającego</w:t>
      </w:r>
      <w:r w:rsidRPr="009C5E19">
        <w:rPr>
          <w:szCs w:val="24"/>
        </w:rPr>
        <w:t xml:space="preserve"> rachunku</w:t>
      </w:r>
      <w:r>
        <w:rPr>
          <w:szCs w:val="24"/>
        </w:rPr>
        <w:t>,</w:t>
      </w:r>
      <w:r w:rsidRPr="009C5E19">
        <w:rPr>
          <w:szCs w:val="24"/>
        </w:rPr>
        <w:t xml:space="preserve"> </w:t>
      </w:r>
      <w:r>
        <w:rPr>
          <w:szCs w:val="24"/>
        </w:rPr>
        <w:t>z</w:t>
      </w:r>
      <w:r w:rsidRPr="009C5E19">
        <w:rPr>
          <w:szCs w:val="24"/>
        </w:rPr>
        <w:t xml:space="preserve"> zastrzeżeniem </w:t>
      </w:r>
      <w:r w:rsidR="00904826">
        <w:rPr>
          <w:szCs w:val="24"/>
        </w:rPr>
        <w:br/>
      </w:r>
      <w:r w:rsidRPr="009C5E19">
        <w:rPr>
          <w:szCs w:val="24"/>
        </w:rPr>
        <w:t>ust.</w:t>
      </w:r>
      <w:r w:rsidR="00904826">
        <w:rPr>
          <w:szCs w:val="24"/>
        </w:rPr>
        <w:t xml:space="preserve"> </w:t>
      </w:r>
      <w:r w:rsidRPr="009C5E19">
        <w:rPr>
          <w:szCs w:val="24"/>
        </w:rPr>
        <w:t>2</w:t>
      </w:r>
      <w:r w:rsidR="00904826">
        <w:rPr>
          <w:szCs w:val="24"/>
        </w:rPr>
        <w:t xml:space="preserve"> </w:t>
      </w:r>
      <w:r w:rsidRPr="009C5E19">
        <w:rPr>
          <w:szCs w:val="24"/>
        </w:rPr>
        <w:t>i ust. 3.</w:t>
      </w:r>
    </w:p>
    <w:p w14:paraId="48D481DB" w14:textId="77777777" w:rsidR="004F7C5C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0F6488">
        <w:rPr>
          <w:szCs w:val="24"/>
        </w:rPr>
        <w:t xml:space="preserve">Za dzień zapłaty wynagrodzenia Strony przyjmują dzień obciążenia rachunku bankowego </w:t>
      </w:r>
      <w:r>
        <w:rPr>
          <w:szCs w:val="24"/>
        </w:rPr>
        <w:t>Zamawiającego</w:t>
      </w:r>
      <w:r w:rsidRPr="000F6488">
        <w:rPr>
          <w:szCs w:val="24"/>
        </w:rPr>
        <w:t>.</w:t>
      </w:r>
    </w:p>
    <w:p w14:paraId="58751924" w14:textId="6B0C1026" w:rsidR="004F7C5C" w:rsidRPr="004F7C5C" w:rsidRDefault="004F7C5C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4F7C5C">
        <w:rPr>
          <w:szCs w:val="24"/>
        </w:rPr>
        <w:t>Wykonawca nie może bez pisemnej zgody Zamawiającego przenieść na osoby trzecie wierzytelności przysługujących mu od Zamawiającego z tytułu niniejszej Umowy.</w:t>
      </w:r>
    </w:p>
    <w:p w14:paraId="0566EBEA" w14:textId="77777777" w:rsidR="004F7C5C" w:rsidRPr="000F6488" w:rsidRDefault="004F7C5C" w:rsidP="000528EF">
      <w:pPr>
        <w:widowControl/>
        <w:autoSpaceDE/>
        <w:autoSpaceDN/>
        <w:spacing w:before="60" w:line="276" w:lineRule="auto"/>
        <w:ind w:left="425"/>
        <w:jc w:val="both"/>
        <w:rPr>
          <w:szCs w:val="24"/>
        </w:rPr>
      </w:pPr>
    </w:p>
    <w:p w14:paraId="5EF94F06" w14:textId="77777777" w:rsidR="001140E5" w:rsidRPr="000F6488" w:rsidRDefault="001140E5" w:rsidP="001140E5">
      <w:pPr>
        <w:pStyle w:val="Tekstpodstawowywcity"/>
        <w:spacing w:after="40" w:line="276" w:lineRule="auto"/>
        <w:ind w:left="426" w:hanging="426"/>
        <w:jc w:val="center"/>
        <w:rPr>
          <w:b/>
        </w:rPr>
      </w:pPr>
      <w:r w:rsidRPr="000F6488">
        <w:rPr>
          <w:b/>
        </w:rPr>
        <w:t xml:space="preserve">§ </w:t>
      </w:r>
      <w:r>
        <w:rPr>
          <w:b/>
        </w:rPr>
        <w:t>6</w:t>
      </w:r>
    </w:p>
    <w:p w14:paraId="1D599257" w14:textId="77777777" w:rsidR="001140E5" w:rsidRPr="000F6488" w:rsidRDefault="001140E5" w:rsidP="001140E5">
      <w:pPr>
        <w:spacing w:before="60" w:line="276" w:lineRule="auto"/>
        <w:ind w:right="57"/>
        <w:jc w:val="center"/>
      </w:pPr>
      <w:r w:rsidRPr="000F6488">
        <w:rPr>
          <w:b/>
        </w:rPr>
        <w:t>Kary umowne</w:t>
      </w:r>
    </w:p>
    <w:p w14:paraId="104FE26F" w14:textId="0A45BC1C" w:rsidR="001140E5" w:rsidRPr="00E07EB0" w:rsidRDefault="001140E5" w:rsidP="000528EF">
      <w:pPr>
        <w:pStyle w:val="Tekstpodstawowywcity"/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after="0" w:line="276" w:lineRule="auto"/>
        <w:ind w:left="425" w:hanging="426"/>
        <w:jc w:val="both"/>
        <w:rPr>
          <w:rFonts w:eastAsia="Courier New"/>
          <w:lang w:eastAsia="en-US"/>
        </w:rPr>
      </w:pPr>
      <w:r w:rsidRPr="00A06B8C">
        <w:rPr>
          <w:rFonts w:eastAsia="Courier New"/>
          <w:lang w:eastAsia="en-US"/>
        </w:rPr>
        <w:t xml:space="preserve">Nieobecność </w:t>
      </w:r>
      <w:r>
        <w:rPr>
          <w:rFonts w:eastAsia="Courier New"/>
          <w:lang w:eastAsia="en-US"/>
        </w:rPr>
        <w:t>Wykonawcy</w:t>
      </w:r>
      <w:r w:rsidRPr="00A06B8C">
        <w:rPr>
          <w:rFonts w:eastAsia="Courier New"/>
          <w:lang w:eastAsia="en-US"/>
        </w:rPr>
        <w:t xml:space="preserve"> w pojeździe w </w:t>
      </w:r>
      <w:r w:rsidR="00FA085E">
        <w:rPr>
          <w:rFonts w:eastAsia="Courier New"/>
          <w:lang w:eastAsia="en-US"/>
        </w:rPr>
        <w:t>danym kursie</w:t>
      </w:r>
      <w:r w:rsidRPr="00A06B8C">
        <w:rPr>
          <w:rFonts w:eastAsia="Courier New"/>
          <w:lang w:eastAsia="en-US"/>
        </w:rPr>
        <w:t xml:space="preserve"> </w:t>
      </w:r>
      <w:r>
        <w:rPr>
          <w:rFonts w:eastAsia="Courier New"/>
          <w:lang w:eastAsia="en-US"/>
        </w:rPr>
        <w:t>skutkować</w:t>
      </w:r>
      <w:r w:rsidRPr="00A06B8C">
        <w:rPr>
          <w:rFonts w:eastAsia="Courier New"/>
          <w:lang w:eastAsia="en-US"/>
        </w:rPr>
        <w:t xml:space="preserve"> będzie naliczeniem kary umownej w wysokości stanowiącej dwukrotną wysokość </w:t>
      </w:r>
      <w:r w:rsidRPr="00A06B8C">
        <w:t xml:space="preserve">stawki godzinowej, określonej </w:t>
      </w:r>
      <w:r w:rsidR="00D27A1A">
        <w:br/>
      </w:r>
      <w:r w:rsidRPr="00A06B8C">
        <w:t xml:space="preserve">w </w:t>
      </w:r>
      <w:r w:rsidRPr="00A06B8C">
        <w:rPr>
          <w:bCs/>
        </w:rPr>
        <w:t xml:space="preserve">§ </w:t>
      </w:r>
      <w:r>
        <w:rPr>
          <w:bCs/>
        </w:rPr>
        <w:t>5</w:t>
      </w:r>
      <w:r w:rsidRPr="00A06B8C">
        <w:rPr>
          <w:bCs/>
        </w:rPr>
        <w:t xml:space="preserve"> ust. </w:t>
      </w:r>
      <w:r>
        <w:rPr>
          <w:bCs/>
        </w:rPr>
        <w:t>1, za każdy stwierdzony przypadek</w:t>
      </w:r>
      <w:r w:rsidRPr="00A06B8C">
        <w:rPr>
          <w:bCs/>
        </w:rPr>
        <w:t>.</w:t>
      </w:r>
    </w:p>
    <w:p w14:paraId="63AE7318" w14:textId="3647ACBB" w:rsidR="001140E5" w:rsidRPr="00A06B8C" w:rsidRDefault="001140E5" w:rsidP="000528EF">
      <w:pPr>
        <w:pStyle w:val="Tekstpodstawowywcity"/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after="0" w:line="276" w:lineRule="auto"/>
        <w:ind w:left="425" w:hanging="426"/>
        <w:jc w:val="both"/>
        <w:rPr>
          <w:rFonts w:eastAsia="Courier New"/>
          <w:lang w:eastAsia="en-US"/>
        </w:rPr>
      </w:pPr>
      <w:r w:rsidRPr="00E07EB0">
        <w:t>K</w:t>
      </w:r>
      <w:r w:rsidRPr="00A06B8C">
        <w:rPr>
          <w:rFonts w:eastAsia="Courier New"/>
          <w:lang w:eastAsia="en-US"/>
        </w:rPr>
        <w:t>ary umownej</w:t>
      </w:r>
      <w:r w:rsidR="00190D74">
        <w:rPr>
          <w:rFonts w:eastAsia="Courier New"/>
          <w:lang w:eastAsia="en-US"/>
        </w:rPr>
        <w:t xml:space="preserve"> określonej w ust. 1</w:t>
      </w:r>
      <w:r w:rsidRPr="00A06B8C">
        <w:rPr>
          <w:rFonts w:eastAsia="Courier New"/>
          <w:lang w:eastAsia="en-US"/>
        </w:rPr>
        <w:t xml:space="preserve"> nie nalicza się, jeżeli przed rozpoczęciem </w:t>
      </w:r>
      <w:r>
        <w:rPr>
          <w:rFonts w:eastAsia="Courier New"/>
          <w:lang w:eastAsia="en-US"/>
        </w:rPr>
        <w:t>Pomiarów</w:t>
      </w:r>
      <w:r w:rsidRPr="00A06B8C">
        <w:rPr>
          <w:rFonts w:eastAsia="Courier New"/>
          <w:lang w:eastAsia="en-US"/>
        </w:rPr>
        <w:t xml:space="preserve"> </w:t>
      </w:r>
      <w:r w:rsidR="00190D74">
        <w:rPr>
          <w:rFonts w:eastAsia="Courier New"/>
          <w:lang w:eastAsia="en-US"/>
        </w:rPr>
        <w:t>Zamawiający</w:t>
      </w:r>
      <w:r w:rsidR="00190D74" w:rsidRPr="00A06B8C">
        <w:rPr>
          <w:rFonts w:eastAsia="Courier New"/>
          <w:lang w:eastAsia="en-US"/>
        </w:rPr>
        <w:t xml:space="preserve"> </w:t>
      </w:r>
      <w:r w:rsidRPr="00A06B8C">
        <w:rPr>
          <w:rFonts w:eastAsia="Courier New"/>
          <w:lang w:eastAsia="en-US"/>
        </w:rPr>
        <w:t xml:space="preserve">zostanie poinformowany w formie SMS pod numer </w:t>
      </w:r>
      <w:r w:rsidRPr="00A06B8C">
        <w:rPr>
          <w:rFonts w:eastAsia="Courier New"/>
          <w:b/>
          <w:bCs/>
          <w:highlight w:val="yellow"/>
          <w:lang w:eastAsia="en-US"/>
        </w:rPr>
        <w:t>123 456 789</w:t>
      </w:r>
      <w:r w:rsidRPr="00A06B8C">
        <w:rPr>
          <w:rFonts w:eastAsia="Courier New"/>
          <w:lang w:eastAsia="en-US"/>
        </w:rPr>
        <w:t xml:space="preserve"> o nieobecności </w:t>
      </w:r>
      <w:r w:rsidR="00190D74">
        <w:rPr>
          <w:rFonts w:eastAsia="Courier New"/>
          <w:lang w:eastAsia="en-US"/>
        </w:rPr>
        <w:br/>
      </w:r>
      <w:r w:rsidRPr="00A06B8C">
        <w:rPr>
          <w:rFonts w:eastAsia="Courier New"/>
          <w:lang w:eastAsia="en-US"/>
        </w:rPr>
        <w:t>w pojeździe</w:t>
      </w:r>
      <w:r>
        <w:rPr>
          <w:rFonts w:eastAsia="Courier New"/>
          <w:lang w:eastAsia="en-US"/>
        </w:rPr>
        <w:t xml:space="preserve"> Wykonawcy</w:t>
      </w:r>
      <w:r w:rsidRPr="00A06B8C">
        <w:rPr>
          <w:rFonts w:eastAsia="Courier New"/>
          <w:lang w:eastAsia="en-US"/>
        </w:rPr>
        <w:t xml:space="preserve"> na linii objętej </w:t>
      </w:r>
      <w:r>
        <w:rPr>
          <w:rFonts w:eastAsia="Courier New"/>
          <w:lang w:eastAsia="en-US"/>
        </w:rPr>
        <w:t>P</w:t>
      </w:r>
      <w:r w:rsidRPr="00A06B8C">
        <w:rPr>
          <w:rFonts w:eastAsia="Courier New"/>
          <w:lang w:eastAsia="en-US"/>
        </w:rPr>
        <w:t>omiarami w danym kursie</w:t>
      </w:r>
      <w:r w:rsidR="004F7C5C">
        <w:rPr>
          <w:rFonts w:eastAsia="Courier New"/>
          <w:lang w:eastAsia="en-US"/>
        </w:rPr>
        <w:t xml:space="preserve"> </w:t>
      </w:r>
      <w:r w:rsidR="004F7C5C" w:rsidRPr="00580693">
        <w:rPr>
          <w:rFonts w:eastAsia="Courier New"/>
          <w:lang w:eastAsia="en-US"/>
        </w:rPr>
        <w:t xml:space="preserve">z co najmniej </w:t>
      </w:r>
      <w:r w:rsidR="00A82C04">
        <w:rPr>
          <w:rFonts w:eastAsia="Courier New"/>
          <w:lang w:eastAsia="en-US"/>
        </w:rPr>
        <w:t>trzydniowym</w:t>
      </w:r>
      <w:r w:rsidR="004F7C5C" w:rsidRPr="00580693">
        <w:rPr>
          <w:rFonts w:eastAsia="Courier New"/>
          <w:lang w:eastAsia="en-US"/>
        </w:rPr>
        <w:t xml:space="preserve"> wyprzedzeniem</w:t>
      </w:r>
      <w:r w:rsidRPr="00A06B8C">
        <w:rPr>
          <w:rFonts w:eastAsia="Courier New"/>
          <w:lang w:eastAsia="en-US"/>
        </w:rPr>
        <w:t>.</w:t>
      </w:r>
    </w:p>
    <w:p w14:paraId="36825774" w14:textId="25FFDEA8" w:rsidR="001140E5" w:rsidRDefault="001140E5" w:rsidP="000528EF">
      <w:pPr>
        <w:pStyle w:val="Tekstpodstawowywcity"/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after="0" w:line="276" w:lineRule="auto"/>
        <w:ind w:left="425" w:hanging="426"/>
        <w:jc w:val="both"/>
        <w:rPr>
          <w:rFonts w:eastAsia="Courier New"/>
          <w:lang w:eastAsia="en-US"/>
        </w:rPr>
      </w:pPr>
      <w:r w:rsidRPr="00A06B8C">
        <w:rPr>
          <w:rFonts w:eastAsia="Courier New"/>
          <w:lang w:eastAsia="en-US"/>
        </w:rPr>
        <w:t xml:space="preserve">Brak dołączonej do formularza pomiarowego skasowanej </w:t>
      </w:r>
      <w:r>
        <w:rPr>
          <w:rFonts w:eastAsia="Courier New"/>
          <w:lang w:eastAsia="en-US"/>
        </w:rPr>
        <w:t>K</w:t>
      </w:r>
      <w:r w:rsidRPr="00A06B8C">
        <w:rPr>
          <w:rFonts w:eastAsia="Courier New"/>
          <w:lang w:eastAsia="en-US"/>
        </w:rPr>
        <w:t>ontrolki</w:t>
      </w:r>
      <w:r>
        <w:rPr>
          <w:rFonts w:eastAsia="Courier New"/>
          <w:lang w:eastAsia="en-US"/>
        </w:rPr>
        <w:t>,</w:t>
      </w:r>
      <w:r w:rsidRPr="00A06B8C">
        <w:rPr>
          <w:rFonts w:eastAsia="Courier New"/>
          <w:lang w:eastAsia="en-US"/>
        </w:rPr>
        <w:t xml:space="preserve"> potwierdzającej </w:t>
      </w:r>
      <w:r w:rsidR="00FA085E">
        <w:rPr>
          <w:rFonts w:eastAsia="Courier New"/>
          <w:lang w:eastAsia="en-US"/>
        </w:rPr>
        <w:t xml:space="preserve">co najmniej jedną </w:t>
      </w:r>
      <w:r w:rsidRPr="00A06B8C">
        <w:rPr>
          <w:rFonts w:eastAsia="Courier New"/>
          <w:lang w:eastAsia="en-US"/>
        </w:rPr>
        <w:t>sytuacj</w:t>
      </w:r>
      <w:r w:rsidR="00FA085E">
        <w:rPr>
          <w:rFonts w:eastAsia="Courier New"/>
          <w:lang w:eastAsia="en-US"/>
        </w:rPr>
        <w:t>ę</w:t>
      </w:r>
      <w:r w:rsidRPr="00A06B8C">
        <w:rPr>
          <w:rFonts w:eastAsia="Courier New"/>
          <w:lang w:eastAsia="en-US"/>
        </w:rPr>
        <w:t xml:space="preserve"> opisan</w:t>
      </w:r>
      <w:r w:rsidR="00FA085E">
        <w:rPr>
          <w:rFonts w:eastAsia="Courier New"/>
          <w:lang w:eastAsia="en-US"/>
        </w:rPr>
        <w:t>ą</w:t>
      </w:r>
      <w:r w:rsidRPr="00A06B8C">
        <w:rPr>
          <w:rFonts w:eastAsia="Courier New"/>
          <w:lang w:eastAsia="en-US"/>
        </w:rPr>
        <w:t xml:space="preserve"> w </w:t>
      </w:r>
      <w:r w:rsidRPr="00E07EB0">
        <w:t xml:space="preserve">§ 2 </w:t>
      </w:r>
      <w:r>
        <w:rPr>
          <w:rFonts w:eastAsia="Courier New"/>
          <w:lang w:eastAsia="en-US"/>
        </w:rPr>
        <w:t>ust.</w:t>
      </w:r>
      <w:r w:rsidRPr="00A06B8C">
        <w:rPr>
          <w:rFonts w:eastAsia="Courier New"/>
          <w:lang w:eastAsia="en-US"/>
        </w:rPr>
        <w:t xml:space="preserve"> </w:t>
      </w:r>
      <w:r>
        <w:rPr>
          <w:rFonts w:eastAsia="Courier New"/>
          <w:lang w:eastAsia="en-US"/>
        </w:rPr>
        <w:t>10</w:t>
      </w:r>
      <w:r w:rsidRPr="00A06B8C">
        <w:rPr>
          <w:rFonts w:eastAsia="Courier New"/>
          <w:lang w:eastAsia="en-US"/>
        </w:rPr>
        <w:t xml:space="preserve"> lit. </w:t>
      </w:r>
      <w:r>
        <w:rPr>
          <w:rFonts w:eastAsia="Courier New"/>
          <w:lang w:eastAsia="en-US"/>
        </w:rPr>
        <w:t>„</w:t>
      </w:r>
      <w:r w:rsidRPr="00A06B8C">
        <w:rPr>
          <w:rFonts w:eastAsia="Courier New"/>
          <w:lang w:eastAsia="en-US"/>
        </w:rPr>
        <w:t>e</w:t>
      </w:r>
      <w:r>
        <w:rPr>
          <w:rFonts w:eastAsia="Courier New"/>
          <w:lang w:eastAsia="en-US"/>
        </w:rPr>
        <w:t xml:space="preserve">) i </w:t>
      </w:r>
      <w:r w:rsidRPr="00A06B8C">
        <w:rPr>
          <w:rFonts w:eastAsia="Courier New"/>
          <w:lang w:eastAsia="en-US"/>
        </w:rPr>
        <w:t>f</w:t>
      </w:r>
      <w:r>
        <w:rPr>
          <w:rFonts w:eastAsia="Courier New"/>
          <w:lang w:eastAsia="en-US"/>
        </w:rPr>
        <w:t>)”</w:t>
      </w:r>
      <w:r w:rsidRPr="00A06B8C">
        <w:rPr>
          <w:rFonts w:eastAsia="Courier New"/>
          <w:lang w:eastAsia="en-US"/>
        </w:rPr>
        <w:t xml:space="preserve">, spowoduje naliczenie kary umownej w wysokości </w:t>
      </w:r>
      <w:r w:rsidRPr="000A752A">
        <w:rPr>
          <w:rFonts w:eastAsia="Courier New"/>
          <w:lang w:eastAsia="en-US"/>
        </w:rPr>
        <w:t xml:space="preserve">stanowiącej </w:t>
      </w:r>
      <w:r w:rsidR="00BC2936">
        <w:rPr>
          <w:rFonts w:eastAsia="Courier New"/>
          <w:lang w:eastAsia="en-US"/>
        </w:rPr>
        <w:t>jednokrotną</w:t>
      </w:r>
      <w:r w:rsidRPr="000A752A">
        <w:rPr>
          <w:rFonts w:eastAsia="Courier New"/>
          <w:lang w:eastAsia="en-US"/>
        </w:rPr>
        <w:t xml:space="preserve"> wysokość </w:t>
      </w:r>
      <w:r w:rsidRPr="000A752A">
        <w:t xml:space="preserve">stawki godzinowej, określonej w </w:t>
      </w:r>
      <w:r w:rsidRPr="000A752A">
        <w:rPr>
          <w:bCs/>
        </w:rPr>
        <w:t xml:space="preserve">§ </w:t>
      </w:r>
      <w:r>
        <w:rPr>
          <w:bCs/>
        </w:rPr>
        <w:t>5</w:t>
      </w:r>
      <w:r w:rsidRPr="000A752A">
        <w:rPr>
          <w:bCs/>
        </w:rPr>
        <w:t xml:space="preserve"> ust. </w:t>
      </w:r>
      <w:r>
        <w:rPr>
          <w:bCs/>
        </w:rPr>
        <w:t>1,</w:t>
      </w:r>
      <w:r w:rsidRPr="00A06B8C">
        <w:rPr>
          <w:rFonts w:eastAsia="Courier New"/>
          <w:lang w:eastAsia="en-US"/>
        </w:rPr>
        <w:t xml:space="preserve"> za każdy stwierdzony przypadek.</w:t>
      </w:r>
    </w:p>
    <w:p w14:paraId="4161E105" w14:textId="77777777" w:rsidR="001140E5" w:rsidRPr="00E07EB0" w:rsidRDefault="001140E5" w:rsidP="000528EF">
      <w:pPr>
        <w:pStyle w:val="Tekstpodstawowywcity"/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after="0" w:line="276" w:lineRule="auto"/>
        <w:ind w:left="425" w:hanging="426"/>
        <w:jc w:val="both"/>
      </w:pPr>
      <w:r w:rsidRPr="00E07EB0">
        <w:t xml:space="preserve">Jeśli w trakcie kontroli Pomiaru przez </w:t>
      </w:r>
      <w:r>
        <w:t>Zamawiającego</w:t>
      </w:r>
      <w:r w:rsidRPr="00E07EB0">
        <w:t xml:space="preserve">, </w:t>
      </w:r>
      <w:r>
        <w:t>Wykonawca</w:t>
      </w:r>
      <w:r w:rsidRPr="00E07EB0">
        <w:t xml:space="preserve"> nie posiadał umieszczonego w widocznym miejscu identyfikatora, o którym mowa w </w:t>
      </w:r>
      <w:r w:rsidRPr="00E07EB0">
        <w:rPr>
          <w:bCs/>
        </w:rPr>
        <w:t>§ 2</w:t>
      </w:r>
      <w:r>
        <w:rPr>
          <w:bCs/>
        </w:rPr>
        <w:t xml:space="preserve"> ust. 10 lit. b), </w:t>
      </w:r>
      <w:r w:rsidRPr="00E07EB0">
        <w:t xml:space="preserve">zostanie naliczona kara umowna </w:t>
      </w:r>
      <w:r w:rsidRPr="00E07EB0">
        <w:rPr>
          <w:rFonts w:eastAsia="Courier New"/>
          <w:lang w:eastAsia="en-US"/>
        </w:rPr>
        <w:t xml:space="preserve">w wysokości stanowiącej </w:t>
      </w:r>
      <w:r w:rsidRPr="00E07EB0">
        <w:t>jednokrotną</w:t>
      </w:r>
      <w:r w:rsidRPr="00E07EB0">
        <w:rPr>
          <w:rFonts w:eastAsia="Courier New"/>
          <w:lang w:eastAsia="en-US"/>
        </w:rPr>
        <w:t xml:space="preserve"> wysokość </w:t>
      </w:r>
      <w:r w:rsidRPr="00E07EB0">
        <w:t xml:space="preserve">stawki godzinowej, określonej </w:t>
      </w:r>
      <w:r>
        <w:br/>
      </w:r>
      <w:r w:rsidRPr="00E07EB0">
        <w:t xml:space="preserve">w </w:t>
      </w:r>
      <w:r w:rsidRPr="00E07EB0">
        <w:rPr>
          <w:bCs/>
        </w:rPr>
        <w:t xml:space="preserve">§ </w:t>
      </w:r>
      <w:r>
        <w:rPr>
          <w:bCs/>
        </w:rPr>
        <w:t>5</w:t>
      </w:r>
      <w:r w:rsidRPr="00E07EB0">
        <w:rPr>
          <w:bCs/>
        </w:rPr>
        <w:t xml:space="preserve"> ust. </w:t>
      </w:r>
      <w:r>
        <w:rPr>
          <w:bCs/>
        </w:rPr>
        <w:t>1</w:t>
      </w:r>
      <w:r w:rsidRPr="00E07EB0">
        <w:rPr>
          <w:bCs/>
        </w:rPr>
        <w:t>,</w:t>
      </w:r>
      <w:r w:rsidRPr="00E07EB0">
        <w:rPr>
          <w:rFonts w:eastAsia="Courier New"/>
          <w:lang w:eastAsia="en-US"/>
        </w:rPr>
        <w:t xml:space="preserve"> </w:t>
      </w:r>
      <w:r w:rsidRPr="00E07EB0">
        <w:t>za każdorazowe stwierdzenie takiej nieprawidłowości.</w:t>
      </w:r>
    </w:p>
    <w:p w14:paraId="63025B86" w14:textId="13651AD3" w:rsidR="001140E5" w:rsidRPr="00E0147E" w:rsidRDefault="001140E5" w:rsidP="000528EF">
      <w:pPr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line="276" w:lineRule="auto"/>
        <w:ind w:left="425" w:hanging="426"/>
        <w:jc w:val="both"/>
        <w:rPr>
          <w:szCs w:val="24"/>
        </w:rPr>
      </w:pPr>
      <w:r w:rsidRPr="00E0147E">
        <w:rPr>
          <w:szCs w:val="24"/>
        </w:rPr>
        <w:t xml:space="preserve">W przypadku stwierdzenia niestaranności w liczeniu pasażerów wsiadających </w:t>
      </w:r>
      <w:r w:rsidR="00C46E5B" w:rsidRPr="00E0147E">
        <w:rPr>
          <w:szCs w:val="24"/>
        </w:rPr>
        <w:br/>
      </w:r>
      <w:r w:rsidRPr="00E0147E">
        <w:rPr>
          <w:szCs w:val="24"/>
        </w:rPr>
        <w:t xml:space="preserve">i wysiadających na przystankach w danym kursie, która nie wynika z warunków prowadzenia Pomiarów (np. znaczne napełnienie pojazdu lub ograniczenie widoczności z wnętrza pojazdu), polegającej na wystąpieniu różnicy pomiędzy liczbą pasażerów określoną przez Zamawiającego </w:t>
      </w:r>
      <w:r w:rsidR="00C46E5B" w:rsidRPr="00E0147E">
        <w:rPr>
          <w:szCs w:val="24"/>
        </w:rPr>
        <w:br/>
      </w:r>
      <w:r w:rsidRPr="00E0147E">
        <w:rPr>
          <w:szCs w:val="24"/>
        </w:rPr>
        <w:t xml:space="preserve">a liczbą pasażerów określoną przez </w:t>
      </w:r>
      <w:r w:rsidRPr="00DE5471">
        <w:rPr>
          <w:szCs w:val="24"/>
        </w:rPr>
        <w:t xml:space="preserve">Wykonawcę </w:t>
      </w:r>
      <w:r w:rsidRPr="00E0147E">
        <w:rPr>
          <w:szCs w:val="24"/>
        </w:rPr>
        <w:t xml:space="preserve">po odjeździe z przystanku </w:t>
      </w:r>
      <w:r w:rsidR="00BC3B67">
        <w:rPr>
          <w:szCs w:val="24"/>
        </w:rPr>
        <w:t>do</w:t>
      </w:r>
      <w:r w:rsidRPr="00E0147E">
        <w:rPr>
          <w:szCs w:val="24"/>
        </w:rPr>
        <w:t xml:space="preserve"> 10 %, zosta</w:t>
      </w:r>
      <w:r w:rsidR="001E2891">
        <w:rPr>
          <w:szCs w:val="24"/>
        </w:rPr>
        <w:t>nie</w:t>
      </w:r>
      <w:r w:rsidRPr="00E0147E">
        <w:rPr>
          <w:szCs w:val="24"/>
        </w:rPr>
        <w:t xml:space="preserve"> naliczona kara umowna </w:t>
      </w:r>
      <w:r w:rsidRPr="00DE5471">
        <w:rPr>
          <w:szCs w:val="24"/>
        </w:rPr>
        <w:t>w wysokości stanowiącej jednokrotną wysokość stawki godzinowej, określonej</w:t>
      </w:r>
      <w:r w:rsidR="00DE5471">
        <w:rPr>
          <w:szCs w:val="24"/>
        </w:rPr>
        <w:t xml:space="preserve"> </w:t>
      </w:r>
      <w:r w:rsidR="00E0147E" w:rsidRPr="00D27A1A">
        <w:rPr>
          <w:szCs w:val="24"/>
        </w:rPr>
        <w:t xml:space="preserve">w § 5 ust. 1 za każdy stwierdzony przypadek. Sposób obliczenia błędu został określony </w:t>
      </w:r>
      <w:r w:rsidR="00E0147E" w:rsidRPr="00D27A1A">
        <w:rPr>
          <w:szCs w:val="24"/>
        </w:rPr>
        <w:br/>
        <w:t>w § 4 ust. 6</w:t>
      </w:r>
      <w:r w:rsidR="00DE5471">
        <w:rPr>
          <w:szCs w:val="24"/>
        </w:rPr>
        <w:t>.</w:t>
      </w:r>
    </w:p>
    <w:p w14:paraId="6C7E144B" w14:textId="15B71AAB" w:rsidR="001140E5" w:rsidRPr="000F6488" w:rsidRDefault="001140E5" w:rsidP="000528EF">
      <w:pPr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line="276" w:lineRule="auto"/>
        <w:ind w:left="425" w:hanging="426"/>
        <w:jc w:val="both"/>
        <w:rPr>
          <w:szCs w:val="24"/>
        </w:rPr>
      </w:pPr>
      <w:r w:rsidRPr="000F6488">
        <w:rPr>
          <w:szCs w:val="24"/>
        </w:rPr>
        <w:t xml:space="preserve">Konieczność powtórzenia </w:t>
      </w:r>
      <w:r>
        <w:rPr>
          <w:szCs w:val="24"/>
        </w:rPr>
        <w:t>P</w:t>
      </w:r>
      <w:r w:rsidRPr="000F6488">
        <w:rPr>
          <w:szCs w:val="24"/>
        </w:rPr>
        <w:t>omiaru</w:t>
      </w:r>
      <w:r w:rsidR="00EB7644">
        <w:rPr>
          <w:szCs w:val="24"/>
        </w:rPr>
        <w:t xml:space="preserve"> w danym kursie</w:t>
      </w:r>
      <w:r>
        <w:rPr>
          <w:szCs w:val="24"/>
        </w:rPr>
        <w:t>,</w:t>
      </w:r>
      <w:r w:rsidRPr="000F6488">
        <w:rPr>
          <w:szCs w:val="24"/>
        </w:rPr>
        <w:t xml:space="preserve"> wynikając</w:t>
      </w:r>
      <w:r>
        <w:rPr>
          <w:szCs w:val="24"/>
        </w:rPr>
        <w:t>a</w:t>
      </w:r>
      <w:r w:rsidRPr="000F6488">
        <w:rPr>
          <w:szCs w:val="24"/>
        </w:rPr>
        <w:t xml:space="preserve"> z sytuacji opisanej w § 4 ust. 6</w:t>
      </w:r>
      <w:r>
        <w:rPr>
          <w:szCs w:val="24"/>
        </w:rPr>
        <w:t>,</w:t>
      </w:r>
      <w:r w:rsidRPr="000F6488">
        <w:rPr>
          <w:szCs w:val="24"/>
        </w:rPr>
        <w:t xml:space="preserve"> spowoduje</w:t>
      </w:r>
      <w:r>
        <w:rPr>
          <w:szCs w:val="24"/>
        </w:rPr>
        <w:t xml:space="preserve"> </w:t>
      </w:r>
      <w:r w:rsidRPr="00186DC1">
        <w:rPr>
          <w:szCs w:val="24"/>
        </w:rPr>
        <w:t>każdorazowo naliczenie</w:t>
      </w:r>
      <w:r w:rsidRPr="000F6488">
        <w:rPr>
          <w:szCs w:val="24"/>
        </w:rPr>
        <w:t xml:space="preserve"> kary umownej </w:t>
      </w:r>
      <w:r w:rsidRPr="000A752A">
        <w:t xml:space="preserve">w wysokości stanowiącej </w:t>
      </w:r>
      <w:r w:rsidR="00FA085E">
        <w:t>dwukrotną</w:t>
      </w:r>
      <w:r w:rsidRPr="000A752A">
        <w:t xml:space="preserve"> wysokość stawki godzinowej, określonej w </w:t>
      </w:r>
      <w:r w:rsidRPr="000A752A">
        <w:rPr>
          <w:bCs/>
        </w:rPr>
        <w:t xml:space="preserve">§ </w:t>
      </w:r>
      <w:r>
        <w:rPr>
          <w:bCs/>
        </w:rPr>
        <w:t>5</w:t>
      </w:r>
      <w:r w:rsidRPr="000A752A">
        <w:rPr>
          <w:bCs/>
        </w:rPr>
        <w:t xml:space="preserve"> ust. </w:t>
      </w:r>
      <w:r>
        <w:rPr>
          <w:bCs/>
        </w:rPr>
        <w:t>1</w:t>
      </w:r>
      <w:r w:rsidR="00EB7644">
        <w:rPr>
          <w:bCs/>
        </w:rPr>
        <w:t>, za każdy kurs, w którym stwierdzono nieprawidłowość</w:t>
      </w:r>
      <w:r w:rsidRPr="000F6488">
        <w:rPr>
          <w:szCs w:val="24"/>
        </w:rPr>
        <w:t>.</w:t>
      </w:r>
    </w:p>
    <w:p w14:paraId="3BDD81AC" w14:textId="1772684B" w:rsidR="001140E5" w:rsidRPr="00E41564" w:rsidRDefault="001140E5" w:rsidP="000528EF">
      <w:pPr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line="276" w:lineRule="auto"/>
        <w:ind w:left="425" w:hanging="426"/>
        <w:jc w:val="both"/>
        <w:rPr>
          <w:szCs w:val="24"/>
        </w:rPr>
      </w:pPr>
      <w:r w:rsidRPr="00E41564">
        <w:rPr>
          <w:szCs w:val="24"/>
        </w:rPr>
        <w:t xml:space="preserve">Za każdy </w:t>
      </w:r>
      <w:r>
        <w:rPr>
          <w:szCs w:val="24"/>
        </w:rPr>
        <w:t xml:space="preserve">rozpoczęty </w:t>
      </w:r>
      <w:r w:rsidRPr="00E41564">
        <w:rPr>
          <w:szCs w:val="24"/>
        </w:rPr>
        <w:t xml:space="preserve">dzień zwłoki w zwrocie </w:t>
      </w:r>
      <w:r w:rsidR="00EB7644">
        <w:rPr>
          <w:szCs w:val="24"/>
        </w:rPr>
        <w:t xml:space="preserve">co najmniej jednego </w:t>
      </w:r>
      <w:r w:rsidRPr="00E41564">
        <w:rPr>
          <w:szCs w:val="24"/>
        </w:rPr>
        <w:t>wypełnion</w:t>
      </w:r>
      <w:r w:rsidR="00EB7644">
        <w:rPr>
          <w:szCs w:val="24"/>
        </w:rPr>
        <w:t>ego</w:t>
      </w:r>
      <w:r w:rsidRPr="00E41564">
        <w:rPr>
          <w:szCs w:val="24"/>
        </w:rPr>
        <w:t xml:space="preserve"> formularz</w:t>
      </w:r>
      <w:r w:rsidR="00EB7644">
        <w:rPr>
          <w:szCs w:val="24"/>
        </w:rPr>
        <w:t>a</w:t>
      </w:r>
      <w:r w:rsidRPr="00E41564">
        <w:rPr>
          <w:szCs w:val="24"/>
        </w:rPr>
        <w:t xml:space="preserve"> przez </w:t>
      </w:r>
      <w:r>
        <w:rPr>
          <w:szCs w:val="24"/>
        </w:rPr>
        <w:t>Wykonawcę</w:t>
      </w:r>
      <w:r w:rsidRPr="00E41564">
        <w:rPr>
          <w:szCs w:val="24"/>
        </w:rPr>
        <w:t xml:space="preserve"> w terminie, o którym mowa w </w:t>
      </w:r>
      <w:r w:rsidRPr="00E41564">
        <w:t>§ 2</w:t>
      </w:r>
      <w:r w:rsidRPr="00E41564">
        <w:rPr>
          <w:szCs w:val="24"/>
        </w:rPr>
        <w:t xml:space="preserve"> ust</w:t>
      </w:r>
      <w:r>
        <w:rPr>
          <w:szCs w:val="24"/>
        </w:rPr>
        <w:t>.</w:t>
      </w:r>
      <w:r w:rsidRPr="00E41564">
        <w:rPr>
          <w:szCs w:val="24"/>
        </w:rPr>
        <w:t xml:space="preserve"> </w:t>
      </w:r>
      <w:r>
        <w:rPr>
          <w:szCs w:val="24"/>
        </w:rPr>
        <w:t>21,</w:t>
      </w:r>
      <w:r w:rsidRPr="00E41564">
        <w:rPr>
          <w:szCs w:val="24"/>
        </w:rPr>
        <w:t xml:space="preserve"> zostanie naliczona kara umowna </w:t>
      </w:r>
      <w:r w:rsidR="00EB7644">
        <w:rPr>
          <w:szCs w:val="24"/>
        </w:rPr>
        <w:br/>
      </w:r>
      <w:r>
        <w:rPr>
          <w:szCs w:val="24"/>
        </w:rPr>
        <w:t xml:space="preserve">w </w:t>
      </w:r>
      <w:r w:rsidRPr="000A752A">
        <w:t xml:space="preserve">wysokości stanowiącej </w:t>
      </w:r>
      <w:r w:rsidR="00EB7644">
        <w:t>jednokrotną</w:t>
      </w:r>
      <w:r w:rsidRPr="000A752A">
        <w:t xml:space="preserve"> wysokość stawki godzinowej, określonej w </w:t>
      </w:r>
      <w:r w:rsidRPr="000A752A">
        <w:rPr>
          <w:bCs/>
        </w:rPr>
        <w:t xml:space="preserve">§ </w:t>
      </w:r>
      <w:r>
        <w:rPr>
          <w:bCs/>
        </w:rPr>
        <w:t>5</w:t>
      </w:r>
      <w:r w:rsidRPr="000A752A">
        <w:rPr>
          <w:bCs/>
        </w:rPr>
        <w:t xml:space="preserve"> ust. </w:t>
      </w:r>
      <w:r>
        <w:rPr>
          <w:bCs/>
        </w:rPr>
        <w:t>1</w:t>
      </w:r>
      <w:r w:rsidRPr="00E41564">
        <w:rPr>
          <w:szCs w:val="24"/>
        </w:rPr>
        <w:t>.</w:t>
      </w:r>
    </w:p>
    <w:p w14:paraId="3BC48A36" w14:textId="77777777" w:rsidR="001140E5" w:rsidRDefault="001140E5" w:rsidP="000528EF">
      <w:pPr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line="276" w:lineRule="auto"/>
        <w:ind w:left="425" w:hanging="426"/>
        <w:jc w:val="both"/>
        <w:rPr>
          <w:szCs w:val="24"/>
        </w:rPr>
      </w:pPr>
      <w:r w:rsidRPr="00E41564">
        <w:rPr>
          <w:szCs w:val="24"/>
        </w:rPr>
        <w:t xml:space="preserve">Za rozwiązanie </w:t>
      </w:r>
      <w:r>
        <w:rPr>
          <w:szCs w:val="24"/>
        </w:rPr>
        <w:t>Umow</w:t>
      </w:r>
      <w:r w:rsidRPr="00E41564">
        <w:rPr>
          <w:szCs w:val="24"/>
        </w:rPr>
        <w:t xml:space="preserve">y lub odstąpienie od </w:t>
      </w:r>
      <w:r>
        <w:rPr>
          <w:szCs w:val="24"/>
        </w:rPr>
        <w:t>Umow</w:t>
      </w:r>
      <w:r w:rsidRPr="00E41564">
        <w:rPr>
          <w:szCs w:val="24"/>
        </w:rPr>
        <w:t xml:space="preserve">y z winy </w:t>
      </w:r>
      <w:r>
        <w:rPr>
          <w:szCs w:val="24"/>
        </w:rPr>
        <w:t>Wykonawcy</w:t>
      </w:r>
      <w:r w:rsidRPr="00E41564">
        <w:rPr>
          <w:szCs w:val="24"/>
        </w:rPr>
        <w:t>, zostanie naliczona kara umowna w wysokości 1 000 zł.</w:t>
      </w:r>
    </w:p>
    <w:p w14:paraId="26981D28" w14:textId="77777777" w:rsidR="00A82C04" w:rsidRDefault="001140E5" w:rsidP="000528EF">
      <w:pPr>
        <w:pStyle w:val="Tekstpodstawowywcity"/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after="0" w:line="276" w:lineRule="auto"/>
        <w:ind w:left="425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Wykonawca</w:t>
      </w:r>
      <w:r w:rsidRPr="00D833AB">
        <w:rPr>
          <w:rFonts w:eastAsia="Courier New"/>
          <w:lang w:eastAsia="en-US"/>
        </w:rPr>
        <w:t xml:space="preserve"> wyraża zgodę na potrącenie kar umownych z należnego mu wynagrodzenia. </w:t>
      </w:r>
    </w:p>
    <w:p w14:paraId="5AD9A16F" w14:textId="77777777" w:rsidR="00A82C04" w:rsidRDefault="00A82C04" w:rsidP="000528EF">
      <w:pPr>
        <w:pStyle w:val="Tekstpodstawowywcity"/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after="0" w:line="276" w:lineRule="auto"/>
        <w:ind w:left="425" w:hanging="426"/>
        <w:jc w:val="both"/>
        <w:rPr>
          <w:rFonts w:eastAsia="Courier New"/>
          <w:lang w:eastAsia="en-US"/>
        </w:rPr>
      </w:pPr>
      <w:r w:rsidRPr="00A82C04">
        <w:rPr>
          <w:rFonts w:eastAsia="Courier New"/>
          <w:lang w:eastAsia="en-US"/>
        </w:rPr>
        <w:lastRenderedPageBreak/>
        <w:t xml:space="preserve">Kary umowne mogą być naliczane niezależnie od siebie. </w:t>
      </w:r>
    </w:p>
    <w:p w14:paraId="29C02DC7" w14:textId="16B93958" w:rsidR="00A82C04" w:rsidRPr="00A82C04" w:rsidRDefault="00A82C04" w:rsidP="000528EF">
      <w:pPr>
        <w:pStyle w:val="Tekstpodstawowywcity"/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after="0" w:line="276" w:lineRule="auto"/>
        <w:ind w:left="425" w:hanging="426"/>
        <w:jc w:val="both"/>
        <w:rPr>
          <w:rFonts w:eastAsia="Courier New"/>
          <w:lang w:eastAsia="en-US"/>
        </w:rPr>
      </w:pPr>
      <w:r w:rsidRPr="00A82C04">
        <w:rPr>
          <w:rFonts w:eastAsia="Courier New"/>
          <w:lang w:eastAsia="en-US"/>
        </w:rPr>
        <w:t>Zamawiający zastrzega sobie prawo do dochodzenia odszkodowania uzupełniającego przekraczającego wysokość zastrzeżonych kar umownych.</w:t>
      </w:r>
    </w:p>
    <w:p w14:paraId="0ADD5F3D" w14:textId="77777777" w:rsidR="001140E5" w:rsidRPr="00E41564" w:rsidRDefault="001140E5" w:rsidP="001140E5">
      <w:pPr>
        <w:tabs>
          <w:tab w:val="num" w:pos="426"/>
        </w:tabs>
        <w:spacing w:line="276" w:lineRule="auto"/>
        <w:ind w:left="426"/>
        <w:jc w:val="both"/>
        <w:rPr>
          <w:szCs w:val="24"/>
        </w:rPr>
      </w:pPr>
    </w:p>
    <w:p w14:paraId="699B692B" w14:textId="77777777" w:rsidR="001140E5" w:rsidRPr="000F6488" w:rsidRDefault="001140E5" w:rsidP="001140E5">
      <w:pPr>
        <w:spacing w:line="276" w:lineRule="auto"/>
        <w:ind w:left="360"/>
        <w:jc w:val="center"/>
      </w:pPr>
      <w:r w:rsidRPr="000F6488">
        <w:rPr>
          <w:b/>
        </w:rPr>
        <w:t>§ 7</w:t>
      </w:r>
      <w:r w:rsidRPr="000F6488">
        <w:rPr>
          <w:b/>
        </w:rPr>
        <w:br/>
        <w:t>Aneks</w:t>
      </w:r>
    </w:p>
    <w:p w14:paraId="0A1E97CD" w14:textId="77777777" w:rsidR="001140E5" w:rsidRPr="000F6488" w:rsidRDefault="001140E5" w:rsidP="001140E5">
      <w:pPr>
        <w:spacing w:line="276" w:lineRule="auto"/>
        <w:jc w:val="both"/>
        <w:rPr>
          <w:szCs w:val="24"/>
        </w:rPr>
      </w:pPr>
      <w:r w:rsidRPr="000F6488">
        <w:rPr>
          <w:szCs w:val="24"/>
        </w:rPr>
        <w:t xml:space="preserve">Zmiany </w:t>
      </w:r>
      <w:r>
        <w:rPr>
          <w:szCs w:val="24"/>
        </w:rPr>
        <w:t>U</w:t>
      </w:r>
      <w:r w:rsidRPr="000F6488">
        <w:rPr>
          <w:szCs w:val="24"/>
        </w:rPr>
        <w:t>mowy wymagają formy pisemnej pod rygorem nieważności. Zmiany te nie mogą dotyczyć wysokości wynagrodzenia</w:t>
      </w:r>
      <w:r>
        <w:rPr>
          <w:szCs w:val="24"/>
        </w:rPr>
        <w:t>,</w:t>
      </w:r>
      <w:r w:rsidRPr="000F6488">
        <w:rPr>
          <w:szCs w:val="24"/>
        </w:rPr>
        <w:t xml:space="preserve"> określonego w § </w:t>
      </w:r>
      <w:r>
        <w:rPr>
          <w:szCs w:val="24"/>
        </w:rPr>
        <w:t>5</w:t>
      </w:r>
      <w:r w:rsidRPr="000F6488">
        <w:rPr>
          <w:szCs w:val="24"/>
        </w:rPr>
        <w:t xml:space="preserve"> ust. 1.</w:t>
      </w:r>
    </w:p>
    <w:p w14:paraId="52B24CA4" w14:textId="77777777" w:rsidR="001140E5" w:rsidRPr="000F6488" w:rsidRDefault="001140E5" w:rsidP="001140E5">
      <w:pPr>
        <w:spacing w:line="276" w:lineRule="auto"/>
        <w:ind w:left="360"/>
        <w:jc w:val="center"/>
        <w:rPr>
          <w:b/>
        </w:rPr>
      </w:pPr>
    </w:p>
    <w:p w14:paraId="1D33201F" w14:textId="77777777" w:rsidR="001140E5" w:rsidRPr="000F6488" w:rsidRDefault="001140E5" w:rsidP="001140E5">
      <w:pPr>
        <w:spacing w:line="276" w:lineRule="auto"/>
        <w:ind w:left="360"/>
        <w:jc w:val="center"/>
      </w:pPr>
      <w:r w:rsidRPr="000F6488">
        <w:rPr>
          <w:b/>
        </w:rPr>
        <w:t>§ 8</w:t>
      </w:r>
      <w:r w:rsidRPr="000F6488">
        <w:rPr>
          <w:b/>
        </w:rPr>
        <w:br/>
      </w:r>
      <w:r>
        <w:rPr>
          <w:b/>
        </w:rPr>
        <w:t>Odstąpienie i r</w:t>
      </w:r>
      <w:r w:rsidRPr="000F6488">
        <w:rPr>
          <w:b/>
        </w:rPr>
        <w:t xml:space="preserve">ozwiązanie </w:t>
      </w:r>
      <w:r>
        <w:rPr>
          <w:b/>
        </w:rPr>
        <w:t>U</w:t>
      </w:r>
      <w:r w:rsidRPr="000F6488">
        <w:rPr>
          <w:b/>
        </w:rPr>
        <w:t>mowy</w:t>
      </w:r>
    </w:p>
    <w:p w14:paraId="4D64185B" w14:textId="77777777" w:rsidR="001140E5" w:rsidRDefault="001140E5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t>Zamawiającemu</w:t>
      </w:r>
      <w:r w:rsidRPr="00033DD9">
        <w:rPr>
          <w:szCs w:val="24"/>
        </w:rPr>
        <w:t xml:space="preserve"> przysługuje prawo odstąpienia od Umowy w całości lub części, według swego wyboru, w następujących przypadkach i terminach:  </w:t>
      </w:r>
    </w:p>
    <w:p w14:paraId="140745C2" w14:textId="77777777" w:rsidR="001140E5" w:rsidRDefault="001140E5" w:rsidP="000528EF">
      <w:pPr>
        <w:widowControl/>
        <w:numPr>
          <w:ilvl w:val="1"/>
          <w:numId w:val="32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</w:rPr>
        <w:t>Wykonawca</w:t>
      </w:r>
      <w:r w:rsidRPr="00033DD9">
        <w:rPr>
          <w:rFonts w:eastAsia="Times New Roman"/>
          <w:color w:val="000000"/>
        </w:rPr>
        <w:t xml:space="preserve"> wykonuje Umowę w sposób wadliwy albo sprzeczny z Umową, mimo wezwania przez </w:t>
      </w:r>
      <w:r>
        <w:rPr>
          <w:rFonts w:eastAsia="Times New Roman"/>
          <w:color w:val="000000"/>
        </w:rPr>
        <w:t>Zamawiającego</w:t>
      </w:r>
      <w:r w:rsidRPr="00033DD9">
        <w:rPr>
          <w:rFonts w:eastAsia="Times New Roman"/>
          <w:color w:val="000000"/>
        </w:rPr>
        <w:t xml:space="preserve"> do zmiany sposobu wykonania i wyznaczenia mu w tym celu odpowiedniego, nie krótszego niż </w:t>
      </w:r>
      <w:r>
        <w:rPr>
          <w:rFonts w:eastAsia="Times New Roman"/>
          <w:color w:val="000000"/>
        </w:rPr>
        <w:t>3</w:t>
      </w:r>
      <w:r w:rsidRPr="00033DD9">
        <w:rPr>
          <w:rFonts w:eastAsia="Times New Roman"/>
          <w:color w:val="000000"/>
        </w:rPr>
        <w:t xml:space="preserve"> dni, terminu – odstąpienie jest możliwe w terminie </w:t>
      </w:r>
      <w:r>
        <w:rPr>
          <w:rFonts w:eastAsia="Times New Roman"/>
          <w:color w:val="000000"/>
        </w:rPr>
        <w:br/>
        <w:t>7</w:t>
      </w:r>
      <w:r w:rsidRPr="00033DD9">
        <w:rPr>
          <w:rFonts w:eastAsia="Times New Roman"/>
          <w:color w:val="000000"/>
        </w:rPr>
        <w:t xml:space="preserve"> dni od bezskutecznego upływu wyznaczonego </w:t>
      </w:r>
      <w:r>
        <w:rPr>
          <w:rFonts w:eastAsia="Times New Roman"/>
          <w:color w:val="000000"/>
        </w:rPr>
        <w:t>Wykonawcy</w:t>
      </w:r>
      <w:r w:rsidRPr="00033DD9">
        <w:rPr>
          <w:rFonts w:eastAsia="Times New Roman"/>
          <w:color w:val="000000"/>
        </w:rPr>
        <w:t xml:space="preserve"> terminu,</w:t>
      </w:r>
      <w:r w:rsidRPr="00033DD9">
        <w:rPr>
          <w:rFonts w:ascii="Calibri" w:eastAsia="Times New Roman" w:hAnsi="Calibri" w:cs="Calibri"/>
          <w:color w:val="000000"/>
        </w:rPr>
        <w:t>  </w:t>
      </w:r>
    </w:p>
    <w:p w14:paraId="760BF020" w14:textId="283B387A" w:rsidR="001140E5" w:rsidRPr="005F36B2" w:rsidRDefault="001140E5" w:rsidP="000528EF">
      <w:pPr>
        <w:widowControl/>
        <w:numPr>
          <w:ilvl w:val="1"/>
          <w:numId w:val="32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D9">
        <w:rPr>
          <w:rFonts w:eastAsia="Times New Roman"/>
          <w:color w:val="000000"/>
        </w:rPr>
        <w:t xml:space="preserve">łączna wysokość kar umownych naliczonych </w:t>
      </w:r>
      <w:r>
        <w:rPr>
          <w:rFonts w:eastAsia="Times New Roman"/>
          <w:color w:val="000000"/>
        </w:rPr>
        <w:t>Wykonawcy</w:t>
      </w:r>
      <w:r w:rsidRPr="00033DD9">
        <w:rPr>
          <w:rFonts w:eastAsia="Times New Roman"/>
          <w:color w:val="000000"/>
        </w:rPr>
        <w:t xml:space="preserve"> </w:t>
      </w:r>
      <w:r w:rsidR="000528EF">
        <w:rPr>
          <w:rFonts w:eastAsia="Times New Roman"/>
          <w:color w:val="000000"/>
        </w:rPr>
        <w:t>osiągnie</w:t>
      </w:r>
      <w:r w:rsidRPr="00033DD9">
        <w:rPr>
          <w:rFonts w:eastAsia="Times New Roman"/>
          <w:color w:val="000000"/>
        </w:rPr>
        <w:t xml:space="preserve"> wartość 50% wynagrodzenia </w:t>
      </w:r>
      <w:r>
        <w:rPr>
          <w:rFonts w:eastAsia="Times New Roman"/>
          <w:color w:val="000000"/>
        </w:rPr>
        <w:t>brutto</w:t>
      </w:r>
      <w:r w:rsidRPr="00033DD9">
        <w:rPr>
          <w:rFonts w:eastAsia="Times New Roman"/>
          <w:color w:val="000000"/>
        </w:rPr>
        <w:t xml:space="preserve">, o którym mowa w § </w:t>
      </w:r>
      <w:r>
        <w:rPr>
          <w:rFonts w:eastAsia="Times New Roman"/>
          <w:color w:val="000000"/>
        </w:rPr>
        <w:t>5</w:t>
      </w:r>
      <w:r w:rsidRPr="00033DD9">
        <w:rPr>
          <w:rFonts w:eastAsia="Times New Roman"/>
          <w:color w:val="000000"/>
        </w:rPr>
        <w:t xml:space="preserve"> ust. </w:t>
      </w:r>
      <w:r w:rsidR="001C4D33">
        <w:rPr>
          <w:rFonts w:eastAsia="Times New Roman"/>
          <w:color w:val="000000"/>
        </w:rPr>
        <w:t>8</w:t>
      </w:r>
      <w:r w:rsidRPr="00033DD9">
        <w:rPr>
          <w:rFonts w:eastAsia="Times New Roman"/>
          <w:color w:val="000000"/>
        </w:rPr>
        <w:t xml:space="preserve"> Umowy - odstąpienie jest możliwe </w:t>
      </w:r>
      <w:r>
        <w:rPr>
          <w:rFonts w:eastAsia="Times New Roman"/>
          <w:color w:val="000000"/>
        </w:rPr>
        <w:br/>
      </w:r>
      <w:r w:rsidRPr="00033DD9">
        <w:rPr>
          <w:rFonts w:eastAsia="Times New Roman"/>
          <w:color w:val="000000"/>
        </w:rPr>
        <w:t xml:space="preserve">w terminie </w:t>
      </w:r>
      <w:r>
        <w:rPr>
          <w:rFonts w:eastAsia="Times New Roman"/>
          <w:color w:val="000000"/>
        </w:rPr>
        <w:t>14</w:t>
      </w:r>
      <w:r w:rsidRPr="00033DD9">
        <w:rPr>
          <w:rFonts w:eastAsia="Times New Roman"/>
          <w:color w:val="000000"/>
        </w:rPr>
        <w:t xml:space="preserve"> dni od dnia </w:t>
      </w:r>
      <w:r w:rsidR="000528EF">
        <w:rPr>
          <w:rFonts w:eastAsia="Times New Roman"/>
          <w:color w:val="000000"/>
        </w:rPr>
        <w:t>osiągnięcia</w:t>
      </w:r>
      <w:r w:rsidRPr="00033DD9">
        <w:rPr>
          <w:rFonts w:eastAsia="Times New Roman"/>
          <w:color w:val="000000"/>
        </w:rPr>
        <w:t xml:space="preserve"> tego limitu kar umownych naliczonych </w:t>
      </w:r>
      <w:r>
        <w:rPr>
          <w:rFonts w:eastAsia="Times New Roman"/>
          <w:color w:val="000000"/>
        </w:rPr>
        <w:t>Wykonawcy</w:t>
      </w:r>
      <w:r w:rsidRPr="00033DD9">
        <w:rPr>
          <w:rFonts w:eastAsia="Times New Roman"/>
          <w:color w:val="000000"/>
        </w:rPr>
        <w:t>,</w:t>
      </w:r>
    </w:p>
    <w:p w14:paraId="4307F4DC" w14:textId="32AC1D16" w:rsidR="001140E5" w:rsidRPr="005F36B2" w:rsidRDefault="001140E5" w:rsidP="000528EF">
      <w:pPr>
        <w:widowControl/>
        <w:numPr>
          <w:ilvl w:val="1"/>
          <w:numId w:val="32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wystąpi </w:t>
      </w:r>
      <w:r w:rsidRPr="005F36B2">
        <w:rPr>
          <w:rFonts w:eastAsia="Times New Roman"/>
          <w:color w:val="000000"/>
        </w:rPr>
        <w:t xml:space="preserve">zwłoka lub niemożność wykonania zobowiązania wskutek okoliczności, za które ponosi odpowiedzialność </w:t>
      </w:r>
      <w:r>
        <w:rPr>
          <w:rFonts w:eastAsia="Times New Roman"/>
          <w:color w:val="000000"/>
        </w:rPr>
        <w:t>Wykonawca</w:t>
      </w:r>
      <w:r w:rsidR="00F560DB">
        <w:rPr>
          <w:rFonts w:eastAsia="Times New Roman"/>
          <w:color w:val="000000"/>
        </w:rPr>
        <w:t xml:space="preserve"> - </w:t>
      </w:r>
      <w:r w:rsidR="00F560DB" w:rsidRPr="00033DD9">
        <w:rPr>
          <w:rFonts w:eastAsia="Times New Roman"/>
          <w:color w:val="000000"/>
        </w:rPr>
        <w:t xml:space="preserve">odstąpienie jest możliwe w terminie </w:t>
      </w:r>
      <w:r w:rsidR="00F560DB">
        <w:rPr>
          <w:rFonts w:eastAsia="Times New Roman"/>
          <w:color w:val="000000"/>
        </w:rPr>
        <w:br/>
        <w:t>7</w:t>
      </w:r>
      <w:r w:rsidR="00F560DB" w:rsidRPr="00033DD9">
        <w:rPr>
          <w:rFonts w:eastAsia="Times New Roman"/>
          <w:color w:val="000000"/>
        </w:rPr>
        <w:t xml:space="preserve"> dni</w:t>
      </w:r>
      <w:r w:rsidR="00F560DB">
        <w:rPr>
          <w:rFonts w:eastAsia="Times New Roman"/>
          <w:color w:val="000000"/>
        </w:rPr>
        <w:t xml:space="preserve"> od dnia, w którym miała zostać zakończona realizacja zobowiązania przez Wykonawcę,</w:t>
      </w:r>
    </w:p>
    <w:p w14:paraId="234971DE" w14:textId="77777777" w:rsidR="001140E5" w:rsidRPr="00033DD9" w:rsidRDefault="001140E5" w:rsidP="000528EF">
      <w:pPr>
        <w:widowControl/>
        <w:numPr>
          <w:ilvl w:val="1"/>
          <w:numId w:val="32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D9">
        <w:rPr>
          <w:rFonts w:eastAsia="Times New Roman"/>
          <w:color w:val="000000"/>
        </w:rPr>
        <w:t xml:space="preserve">wystąpi istotna zmiana okoliczności, powodująca, że wykonanie Umowy nie leży w interesie publicznym, czego nie można było przewidzieć w chwili zawarcia Umowy lub dalsze wykonywanie Umowy może zagrozić podstawowemu interesowi bezpieczeństwa państwa lub bezpieczeństwu publicznemu – odstąpienie jest możliwe w terminie </w:t>
      </w:r>
      <w:r>
        <w:rPr>
          <w:rFonts w:eastAsia="Times New Roman"/>
          <w:color w:val="000000"/>
        </w:rPr>
        <w:t>14</w:t>
      </w:r>
      <w:r w:rsidRPr="00033DD9">
        <w:rPr>
          <w:rFonts w:eastAsia="Times New Roman"/>
          <w:color w:val="000000"/>
        </w:rPr>
        <w:t xml:space="preserve"> dni od dnia powzięcia wiadomości o tych okolicznościach</w:t>
      </w:r>
      <w:r>
        <w:rPr>
          <w:rFonts w:eastAsia="Times New Roman"/>
          <w:color w:val="000000"/>
        </w:rPr>
        <w:t>.</w:t>
      </w:r>
      <w:r w:rsidRPr="00033DD9">
        <w:rPr>
          <w:rFonts w:eastAsia="Times New Roman"/>
          <w:color w:val="000000"/>
        </w:rPr>
        <w:t xml:space="preserve"> </w:t>
      </w:r>
      <w:r w:rsidRPr="00033DD9">
        <w:rPr>
          <w:rFonts w:ascii="Calibri" w:eastAsia="Times New Roman" w:hAnsi="Calibri" w:cs="Calibri"/>
          <w:color w:val="000000"/>
        </w:rPr>
        <w:t>  </w:t>
      </w:r>
    </w:p>
    <w:p w14:paraId="0C000818" w14:textId="77777777" w:rsidR="00A82C04" w:rsidRDefault="00A82C04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 w:rsidRPr="00033DD9">
        <w:rPr>
          <w:szCs w:val="24"/>
        </w:rPr>
        <w:t>W przypadku odstąpienia od Umowy</w:t>
      </w:r>
      <w:r w:rsidRPr="00D96022">
        <w:t xml:space="preserve"> </w:t>
      </w:r>
      <w:r w:rsidRPr="00D96022">
        <w:rPr>
          <w:szCs w:val="24"/>
        </w:rPr>
        <w:t>wywołuje ono skutki od dnia otrzymania przez Wykonawcę oświadczenia o odstąpieniu</w:t>
      </w:r>
      <w:r>
        <w:rPr>
          <w:szCs w:val="24"/>
        </w:rPr>
        <w:t>.</w:t>
      </w:r>
      <w:r w:rsidRPr="00033DD9">
        <w:rPr>
          <w:szCs w:val="24"/>
        </w:rPr>
        <w:t xml:space="preserve"> </w:t>
      </w:r>
      <w:r>
        <w:rPr>
          <w:szCs w:val="24"/>
        </w:rPr>
        <w:t>Wykonawca</w:t>
      </w:r>
      <w:r w:rsidRPr="00033DD9">
        <w:rPr>
          <w:szCs w:val="24"/>
        </w:rPr>
        <w:t xml:space="preserve"> może żądać wyłącznie Wynagrodzenia </w:t>
      </w:r>
      <w:r>
        <w:rPr>
          <w:szCs w:val="24"/>
        </w:rPr>
        <w:br/>
      </w:r>
      <w:r w:rsidRPr="00033DD9">
        <w:rPr>
          <w:szCs w:val="24"/>
        </w:rPr>
        <w:t xml:space="preserve">z tytułu prawidłowo wykonanej części Umowy.  </w:t>
      </w:r>
    </w:p>
    <w:p w14:paraId="78433970" w14:textId="77777777" w:rsidR="00A82C04" w:rsidRPr="00DF15B3" w:rsidRDefault="00A82C04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color w:val="000000"/>
        </w:rPr>
        <w:t>Zamawiający</w:t>
      </w:r>
      <w:r w:rsidRPr="00DF15B3">
        <w:rPr>
          <w:color w:val="000000"/>
        </w:rPr>
        <w:t xml:space="preserve"> może rozwiązać Umowę w trybie natychmiastowym bez zachowania terminu </w:t>
      </w:r>
      <w:r w:rsidRPr="00272F44">
        <w:rPr>
          <w:color w:val="000000"/>
        </w:rPr>
        <w:t>wypowiedzenia, ze</w:t>
      </w:r>
      <w:r w:rsidRPr="00DF15B3">
        <w:rPr>
          <w:color w:val="000000"/>
        </w:rPr>
        <w:t xml:space="preserve"> skutkiem na dzień otrzymania przez </w:t>
      </w:r>
      <w:r>
        <w:rPr>
          <w:color w:val="000000"/>
        </w:rPr>
        <w:t>Wykonawcę</w:t>
      </w:r>
      <w:r w:rsidRPr="00DF15B3">
        <w:rPr>
          <w:color w:val="000000"/>
        </w:rPr>
        <w:t xml:space="preserve"> oświadczenia o jej rozwiązaniu </w:t>
      </w:r>
      <w:r>
        <w:rPr>
          <w:color w:val="000000"/>
        </w:rPr>
        <w:t>w szczególności</w:t>
      </w:r>
      <w:r w:rsidRPr="00DF15B3">
        <w:rPr>
          <w:color w:val="000000"/>
        </w:rPr>
        <w:t>, gdy: </w:t>
      </w:r>
      <w:r w:rsidRPr="00DF15B3">
        <w:rPr>
          <w:rFonts w:ascii="Calibri" w:hAnsi="Calibri" w:cs="Calibri"/>
        </w:rPr>
        <w:t> </w:t>
      </w:r>
    </w:p>
    <w:p w14:paraId="45FF6AC8" w14:textId="77777777" w:rsidR="00A82C04" w:rsidRPr="002D6909" w:rsidRDefault="00A82C04" w:rsidP="000528EF">
      <w:pPr>
        <w:widowControl/>
        <w:numPr>
          <w:ilvl w:val="4"/>
          <w:numId w:val="28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>Wykonawca</w:t>
      </w:r>
      <w:r w:rsidRPr="002D6909">
        <w:rPr>
          <w:color w:val="000000"/>
        </w:rPr>
        <w:t xml:space="preserve"> nie rozpoczął </w:t>
      </w:r>
      <w:r>
        <w:rPr>
          <w:color w:val="000000"/>
        </w:rPr>
        <w:t>realizacji Umowy</w:t>
      </w:r>
      <w:r w:rsidRPr="002D6909">
        <w:rPr>
          <w:color w:val="000000"/>
        </w:rPr>
        <w:t>, </w:t>
      </w:r>
      <w:r w:rsidRPr="002D6909">
        <w:rPr>
          <w:rFonts w:ascii="Calibri" w:hAnsi="Calibri" w:cs="Calibri"/>
        </w:rPr>
        <w:t> </w:t>
      </w:r>
    </w:p>
    <w:p w14:paraId="72B0667A" w14:textId="77777777" w:rsidR="00A82C04" w:rsidRPr="002D6909" w:rsidRDefault="00A82C04" w:rsidP="000528EF">
      <w:pPr>
        <w:widowControl/>
        <w:numPr>
          <w:ilvl w:val="4"/>
          <w:numId w:val="28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>Wykonawca</w:t>
      </w:r>
      <w:r w:rsidRPr="002D6909">
        <w:rPr>
          <w:color w:val="000000"/>
        </w:rPr>
        <w:t xml:space="preserve"> przerwał w całości lub w części </w:t>
      </w:r>
      <w:r>
        <w:rPr>
          <w:color w:val="000000"/>
        </w:rPr>
        <w:t>wykonywanie Umowy</w:t>
      </w:r>
      <w:r w:rsidRPr="002D6909">
        <w:rPr>
          <w:color w:val="000000"/>
        </w:rPr>
        <w:t xml:space="preserve"> i nie realizuje </w:t>
      </w:r>
      <w:r>
        <w:rPr>
          <w:color w:val="000000"/>
        </w:rPr>
        <w:t>jej</w:t>
      </w:r>
      <w:r w:rsidRPr="002D6909">
        <w:rPr>
          <w:color w:val="000000"/>
        </w:rPr>
        <w:t xml:space="preserve"> pomimo pisemnego wezwania z </w:t>
      </w:r>
      <w:r>
        <w:rPr>
          <w:color w:val="000000"/>
        </w:rPr>
        <w:t>trzydniowym</w:t>
      </w:r>
      <w:r w:rsidRPr="002D6909">
        <w:rPr>
          <w:color w:val="000000"/>
        </w:rPr>
        <w:t xml:space="preserve"> terminem do </w:t>
      </w:r>
      <w:r>
        <w:rPr>
          <w:color w:val="000000"/>
        </w:rPr>
        <w:t xml:space="preserve"> jej realizowania</w:t>
      </w:r>
      <w:r w:rsidRPr="002D6909">
        <w:rPr>
          <w:color w:val="000000"/>
        </w:rPr>
        <w:t>, </w:t>
      </w:r>
      <w:r w:rsidRPr="002D6909">
        <w:rPr>
          <w:rFonts w:ascii="Calibri" w:hAnsi="Calibri" w:cs="Calibri"/>
        </w:rPr>
        <w:t> </w:t>
      </w:r>
    </w:p>
    <w:p w14:paraId="74583EC4" w14:textId="77777777" w:rsidR="00A82C04" w:rsidRPr="002D6909" w:rsidRDefault="00A82C04" w:rsidP="000528EF">
      <w:pPr>
        <w:widowControl/>
        <w:numPr>
          <w:ilvl w:val="4"/>
          <w:numId w:val="28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>Wykonawca</w:t>
      </w:r>
      <w:r w:rsidRPr="002D6909">
        <w:rPr>
          <w:color w:val="000000"/>
        </w:rPr>
        <w:t xml:space="preserve"> nienależycie wykonuje Umowę, pomimo pisemnego wezwania przez </w:t>
      </w:r>
      <w:r>
        <w:rPr>
          <w:color w:val="000000"/>
        </w:rPr>
        <w:t>Zamawiającego</w:t>
      </w:r>
      <w:r w:rsidRPr="002D6909">
        <w:rPr>
          <w:color w:val="000000"/>
        </w:rPr>
        <w:t xml:space="preserve"> z wyznaczonym </w:t>
      </w:r>
      <w:r>
        <w:rPr>
          <w:color w:val="000000"/>
        </w:rPr>
        <w:t>trzydniowym</w:t>
      </w:r>
      <w:r w:rsidRPr="002D6909">
        <w:rPr>
          <w:color w:val="000000"/>
        </w:rPr>
        <w:t xml:space="preserve"> terminem do usunięcia uchybień lub zaniechania naruszeń lub usunięcia skutków dokonanych naruszeń lub podjęcia świadczenia </w:t>
      </w:r>
      <w:r>
        <w:rPr>
          <w:color w:val="000000"/>
        </w:rPr>
        <w:t>u</w:t>
      </w:r>
      <w:r w:rsidRPr="002D6909">
        <w:rPr>
          <w:color w:val="000000"/>
        </w:rPr>
        <w:t>sług zgodnie z treścią Umowy,  </w:t>
      </w:r>
      <w:r w:rsidRPr="002D6909">
        <w:rPr>
          <w:rFonts w:ascii="Calibri" w:hAnsi="Calibri" w:cs="Calibri"/>
        </w:rPr>
        <w:t> </w:t>
      </w:r>
    </w:p>
    <w:p w14:paraId="786CED7F" w14:textId="77777777" w:rsidR="00A82C04" w:rsidRPr="002D6909" w:rsidRDefault="00A82C04" w:rsidP="000528EF">
      <w:pPr>
        <w:widowControl/>
        <w:numPr>
          <w:ilvl w:val="4"/>
          <w:numId w:val="28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 w:rsidRPr="002D6909">
        <w:rPr>
          <w:color w:val="000000"/>
        </w:rPr>
        <w:t xml:space="preserve">zaistnieją jakiekolwiek przesłanki </w:t>
      </w:r>
      <w:r>
        <w:rPr>
          <w:color w:val="000000"/>
        </w:rPr>
        <w:t xml:space="preserve">prawne </w:t>
      </w:r>
      <w:r w:rsidRPr="002D6909">
        <w:rPr>
          <w:color w:val="000000"/>
        </w:rPr>
        <w:t>uniemożliwiające dalszą realizację Umowy</w:t>
      </w:r>
      <w:r>
        <w:rPr>
          <w:color w:val="000000"/>
        </w:rPr>
        <w:t>,</w:t>
      </w:r>
      <w:r w:rsidRPr="002D6909">
        <w:rPr>
          <w:color w:val="000000"/>
        </w:rPr>
        <w:t xml:space="preserve"> </w:t>
      </w:r>
      <w:r w:rsidRPr="002D6909">
        <w:rPr>
          <w:rFonts w:ascii="Calibri" w:hAnsi="Calibri" w:cs="Calibri"/>
        </w:rPr>
        <w:t> </w:t>
      </w:r>
    </w:p>
    <w:p w14:paraId="35E54D4B" w14:textId="3295C085" w:rsidR="001140E5" w:rsidRPr="00A82C04" w:rsidRDefault="00A82C04" w:rsidP="000528EF">
      <w:pPr>
        <w:widowControl/>
        <w:numPr>
          <w:ilvl w:val="4"/>
          <w:numId w:val="28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>Wykonawca</w:t>
      </w:r>
      <w:r w:rsidRPr="002D6909">
        <w:rPr>
          <w:color w:val="000000"/>
        </w:rPr>
        <w:t xml:space="preserve"> nie będzie realizował przedmiotu</w:t>
      </w:r>
      <w:r>
        <w:rPr>
          <w:color w:val="000000"/>
        </w:rPr>
        <w:t xml:space="preserve"> Umowy</w:t>
      </w:r>
      <w:r w:rsidRPr="002D6909">
        <w:rPr>
          <w:color w:val="000000"/>
        </w:rPr>
        <w:t xml:space="preserve"> </w:t>
      </w:r>
      <w:r>
        <w:rPr>
          <w:color w:val="000000"/>
        </w:rPr>
        <w:t xml:space="preserve">w sposób określony </w:t>
      </w:r>
      <w:r>
        <w:rPr>
          <w:color w:val="000000"/>
        </w:rPr>
        <w:br/>
        <w:t>w</w:t>
      </w:r>
      <w:r w:rsidRPr="002D6909">
        <w:rPr>
          <w:color w:val="000000"/>
        </w:rPr>
        <w:t xml:space="preserve"> § 2 ust. 5 Umowy. </w:t>
      </w:r>
      <w:r w:rsidR="001140E5" w:rsidRPr="00A82C04">
        <w:rPr>
          <w:color w:val="000000"/>
        </w:rPr>
        <w:t> </w:t>
      </w:r>
      <w:r w:rsidR="001140E5" w:rsidRPr="00A82C04">
        <w:rPr>
          <w:rFonts w:ascii="Calibri" w:hAnsi="Calibri" w:cs="Calibri"/>
        </w:rPr>
        <w:t> </w:t>
      </w:r>
    </w:p>
    <w:p w14:paraId="38D2FEC7" w14:textId="77777777" w:rsidR="001140E5" w:rsidRDefault="001140E5" w:rsidP="000528EF">
      <w:pPr>
        <w:widowControl/>
        <w:numPr>
          <w:ilvl w:val="0"/>
          <w:numId w:val="3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 w:rsidRPr="00F57598">
        <w:rPr>
          <w:color w:val="000000"/>
        </w:rPr>
        <w:t xml:space="preserve">Oświadczenie o odstąpieniu od Umowy, a także o jej rozwiązaniu wymaga formy pisemnej, pod rygorem nieważności. </w:t>
      </w:r>
    </w:p>
    <w:p w14:paraId="1184EB8B" w14:textId="77777777" w:rsidR="001140E5" w:rsidRDefault="001140E5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>
        <w:rPr>
          <w:color w:val="000000"/>
        </w:rPr>
        <w:lastRenderedPageBreak/>
        <w:t>Zamawiający</w:t>
      </w:r>
      <w:r w:rsidRPr="00F57598">
        <w:rPr>
          <w:color w:val="000000"/>
        </w:rPr>
        <w:t xml:space="preserve"> zachowuje wszystkie uprawnienia nabyte przed dniem rozwiązania Umowy, przed dniem jej wygaśnięcia z jakichkolwiek przyczyn lub odstąpienia od niej, w szczególności </w:t>
      </w:r>
      <w:r w:rsidRPr="00F57598">
        <w:rPr>
          <w:color w:val="000000"/>
        </w:rPr>
        <w:br/>
        <w:t>w zakresie uprawnień z tytułu kar umownych. </w:t>
      </w:r>
      <w:r w:rsidRPr="00F57598">
        <w:rPr>
          <w:rFonts w:ascii="Calibri" w:hAnsi="Calibri" w:cs="Calibri"/>
        </w:rPr>
        <w:t> </w:t>
      </w:r>
    </w:p>
    <w:p w14:paraId="334CDF68" w14:textId="77777777" w:rsidR="001140E5" w:rsidRDefault="001140E5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 w:rsidRPr="00F57598">
        <w:rPr>
          <w:color w:val="000000"/>
        </w:rPr>
        <w:t xml:space="preserve">Postanowienia niniejszego paragrafu nie ograniczają ani nie wyłączają uprawnień </w:t>
      </w:r>
      <w:r>
        <w:rPr>
          <w:color w:val="000000"/>
        </w:rPr>
        <w:t>Zamawiającego</w:t>
      </w:r>
      <w:r w:rsidRPr="00F57598">
        <w:rPr>
          <w:color w:val="000000"/>
        </w:rPr>
        <w:t>, w tym do rozwiązania lub odstąpienia od Umowy, wynikających z obowiązujących przepisów prawa. </w:t>
      </w:r>
      <w:r w:rsidRPr="00F57598">
        <w:rPr>
          <w:rFonts w:ascii="Calibri" w:hAnsi="Calibri" w:cs="Calibri"/>
        </w:rPr>
        <w:t> </w:t>
      </w:r>
    </w:p>
    <w:p w14:paraId="27235D31" w14:textId="77777777" w:rsidR="001140E5" w:rsidRPr="00F57598" w:rsidRDefault="001140E5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 w:rsidRPr="00F57598">
        <w:rPr>
          <w:color w:val="000000"/>
        </w:rPr>
        <w:t xml:space="preserve">Rozwiązanie lub odstąpienie od Umowy przez </w:t>
      </w:r>
      <w:r>
        <w:rPr>
          <w:color w:val="000000"/>
        </w:rPr>
        <w:t>Zamawiającego</w:t>
      </w:r>
      <w:r w:rsidRPr="00F57598">
        <w:rPr>
          <w:color w:val="000000"/>
        </w:rPr>
        <w:t xml:space="preserve">, w przypadkach wskazanych </w:t>
      </w:r>
      <w:r w:rsidRPr="00F57598">
        <w:rPr>
          <w:color w:val="000000"/>
        </w:rPr>
        <w:br/>
        <w:t xml:space="preserve">w niniejszym paragrafie, nie uprawnia </w:t>
      </w:r>
      <w:r>
        <w:rPr>
          <w:color w:val="000000"/>
        </w:rPr>
        <w:t>Wykonawcy</w:t>
      </w:r>
      <w:r w:rsidRPr="00F57598">
        <w:rPr>
          <w:color w:val="000000"/>
        </w:rPr>
        <w:t xml:space="preserve"> do żądania od </w:t>
      </w:r>
      <w:r>
        <w:rPr>
          <w:color w:val="000000"/>
        </w:rPr>
        <w:t>Zamawiającego</w:t>
      </w:r>
      <w:r w:rsidRPr="00F57598">
        <w:rPr>
          <w:color w:val="000000"/>
        </w:rPr>
        <w:t xml:space="preserve"> jakiegokolwiek odszkodowania.</w:t>
      </w:r>
    </w:p>
    <w:p w14:paraId="12BAF46D" w14:textId="44B91155" w:rsidR="001140E5" w:rsidRPr="00A158B1" w:rsidRDefault="001140E5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 w:rsidRPr="00A158B1">
        <w:t xml:space="preserve">Umowa może zostać wypowiedziana przez </w:t>
      </w:r>
      <w:r>
        <w:t>Zamawiającego</w:t>
      </w:r>
      <w:r w:rsidRPr="00A158B1">
        <w:t xml:space="preserve"> bez zachowania terminu wypowiedzenia wskazanego w ust. 1 </w:t>
      </w:r>
      <w:r>
        <w:t>U</w:t>
      </w:r>
      <w:r w:rsidRPr="00A158B1">
        <w:t>mowy</w:t>
      </w:r>
      <w:r>
        <w:t>,</w:t>
      </w:r>
      <w:r w:rsidRPr="00A158B1">
        <w:t xml:space="preserve"> w przypadku stwierdzenia niestawienia się na miejsce rozpoczęcia </w:t>
      </w:r>
      <w:r>
        <w:t>P</w:t>
      </w:r>
      <w:r w:rsidRPr="00A158B1">
        <w:t>omiaru</w:t>
      </w:r>
      <w:r w:rsidR="00A55AC5">
        <w:t xml:space="preserve"> lub</w:t>
      </w:r>
      <w:r w:rsidRPr="00A158B1">
        <w:t xml:space="preserve"> nienależytego wykonywania Umowy lub nieterminowego przekazywania wypełnionych formularzy pomiarowych przez </w:t>
      </w:r>
      <w:r>
        <w:t>Wykonawcę</w:t>
      </w:r>
      <w:r w:rsidRPr="00A158B1">
        <w:t xml:space="preserve">. </w:t>
      </w:r>
    </w:p>
    <w:p w14:paraId="293FA1FC" w14:textId="77777777" w:rsidR="001140E5" w:rsidRPr="00A158B1" w:rsidRDefault="001140E5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 w:rsidRPr="00A158B1">
        <w:t xml:space="preserve">Za nienależyte wykonanie Umowy </w:t>
      </w:r>
      <w:r>
        <w:t>Zamawiający</w:t>
      </w:r>
      <w:r w:rsidRPr="00A158B1">
        <w:t xml:space="preserve"> będzie uważał w szczególności:</w:t>
      </w:r>
    </w:p>
    <w:p w14:paraId="093616B8" w14:textId="77777777" w:rsidR="001140E5" w:rsidRPr="000F6488" w:rsidRDefault="001140E5" w:rsidP="000528EF">
      <w:pPr>
        <w:pStyle w:val="Tekstpodstawowywcity"/>
        <w:widowControl/>
        <w:numPr>
          <w:ilvl w:val="1"/>
          <w:numId w:val="35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>niewykonanie przedmiotu Umowy w części lub w całości,</w:t>
      </w:r>
    </w:p>
    <w:p w14:paraId="7B123FF8" w14:textId="77777777" w:rsidR="001140E5" w:rsidRPr="000F6488" w:rsidRDefault="001140E5" w:rsidP="000528EF">
      <w:pPr>
        <w:pStyle w:val="Tekstpodstawowywcity"/>
        <w:widowControl/>
        <w:numPr>
          <w:ilvl w:val="1"/>
          <w:numId w:val="35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>dwukrotnie wadliwe, niestaranne wykonanie zadań określonych Umową,</w:t>
      </w:r>
    </w:p>
    <w:p w14:paraId="062D16F7" w14:textId="76BA491D" w:rsidR="001140E5" w:rsidRDefault="001140E5" w:rsidP="000528EF">
      <w:pPr>
        <w:pStyle w:val="Tekstpodstawowywcity"/>
        <w:widowControl/>
        <w:numPr>
          <w:ilvl w:val="1"/>
          <w:numId w:val="35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nie rozpoczęcie realizacji przedmiotu Umowy bez uzasadnionych przyczyn oraz nie kontynuowanie jej pomimo wezwania </w:t>
      </w:r>
      <w:r>
        <w:t>Zamawiającego</w:t>
      </w:r>
      <w:r w:rsidRPr="000F6488">
        <w:t>.</w:t>
      </w:r>
    </w:p>
    <w:p w14:paraId="6393CCCD" w14:textId="7E8FF43F" w:rsidR="00190D74" w:rsidRDefault="00190D74" w:rsidP="00190D74">
      <w:pPr>
        <w:pStyle w:val="Tekstpodstawowywcity"/>
        <w:widowControl/>
        <w:numPr>
          <w:ilvl w:val="0"/>
          <w:numId w:val="36"/>
        </w:numPr>
        <w:tabs>
          <w:tab w:val="clear" w:pos="360"/>
        </w:tabs>
        <w:autoSpaceDE/>
        <w:autoSpaceDN/>
        <w:spacing w:before="60" w:after="0" w:line="276" w:lineRule="auto"/>
        <w:ind w:left="426" w:hanging="426"/>
        <w:jc w:val="both"/>
      </w:pPr>
      <w:r>
        <w:t xml:space="preserve">Wykonawcy przysługuje prawo rozwiązania Umowy z zachowaniem </w:t>
      </w:r>
      <w:r w:rsidR="00ED00C4">
        <w:t>30</w:t>
      </w:r>
      <w:r>
        <w:t xml:space="preserve"> dniowego okresu wypowiedzenia.</w:t>
      </w:r>
    </w:p>
    <w:p w14:paraId="6B347570" w14:textId="77777777" w:rsidR="001140E5" w:rsidRPr="000F6488" w:rsidRDefault="001140E5" w:rsidP="001140E5">
      <w:pPr>
        <w:spacing w:line="276" w:lineRule="auto"/>
        <w:ind w:left="360"/>
        <w:jc w:val="both"/>
        <w:rPr>
          <w:szCs w:val="24"/>
        </w:rPr>
      </w:pPr>
    </w:p>
    <w:p w14:paraId="568A483E" w14:textId="77777777" w:rsidR="001140E5" w:rsidRDefault="001140E5" w:rsidP="001140E5">
      <w:pPr>
        <w:spacing w:line="276" w:lineRule="auto"/>
        <w:ind w:left="360"/>
        <w:jc w:val="center"/>
        <w:rPr>
          <w:b/>
        </w:rPr>
      </w:pPr>
      <w:r w:rsidRPr="000F6488">
        <w:rPr>
          <w:b/>
        </w:rPr>
        <w:t>§ 9</w:t>
      </w:r>
    </w:p>
    <w:p w14:paraId="1202446C" w14:textId="77777777" w:rsidR="001140E5" w:rsidRDefault="001140E5" w:rsidP="001140E5">
      <w:pPr>
        <w:spacing w:line="276" w:lineRule="auto"/>
        <w:ind w:left="360"/>
        <w:jc w:val="center"/>
        <w:rPr>
          <w:b/>
        </w:rPr>
      </w:pPr>
      <w:r>
        <w:rPr>
          <w:b/>
        </w:rPr>
        <w:t>Opcje</w:t>
      </w:r>
    </w:p>
    <w:p w14:paraId="7C07AB2A" w14:textId="77777777" w:rsidR="001140E5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</w:pPr>
      <w:r>
        <w:t>Zamawiający</w:t>
      </w:r>
      <w:r w:rsidRPr="00C04CBD">
        <w:t xml:space="preserve"> zastrzega sobie prawo do skorzystania z opcji</w:t>
      </w:r>
      <w:r>
        <w:t xml:space="preserve"> (dalej „prawo opcji”).</w:t>
      </w:r>
    </w:p>
    <w:p w14:paraId="4D3E527C" w14:textId="14BDEAE1" w:rsidR="001140E5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  <w:jc w:val="both"/>
      </w:pPr>
      <w:r w:rsidRPr="00C04CBD">
        <w:t xml:space="preserve">Zakres prawa opcji obejmuje </w:t>
      </w:r>
      <w:r>
        <w:t xml:space="preserve">zlecenie lub wielokrotne zlecanie przez Zamawiającego </w:t>
      </w:r>
      <w:r>
        <w:br/>
        <w:t xml:space="preserve">do wykonania przez Wykonawcę dodatkowych </w:t>
      </w:r>
      <w:r w:rsidRPr="00E55A5A">
        <w:t xml:space="preserve">roboczogodzin </w:t>
      </w:r>
      <w:r>
        <w:t>P</w:t>
      </w:r>
      <w:r w:rsidRPr="00E55A5A">
        <w:t>omiarów</w:t>
      </w:r>
      <w:r>
        <w:t>, o których mowa</w:t>
      </w:r>
      <w:r w:rsidRPr="00C04CBD">
        <w:t xml:space="preserve"> </w:t>
      </w:r>
      <w:r w:rsidR="00904826">
        <w:br/>
      </w:r>
      <w:r w:rsidRPr="00C04CBD">
        <w:t>w § 1 Umowy</w:t>
      </w:r>
      <w:r>
        <w:t>.</w:t>
      </w:r>
    </w:p>
    <w:p w14:paraId="6AEF2BFF" w14:textId="77777777" w:rsidR="001140E5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  <w:jc w:val="both"/>
      </w:pPr>
      <w:r>
        <w:t>Liczba roboczogodzin, o których mowa w ust. 2, nie może przekroczyć 30.</w:t>
      </w:r>
    </w:p>
    <w:p w14:paraId="7477C461" w14:textId="4234FE11" w:rsidR="001140E5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  <w:jc w:val="both"/>
      </w:pPr>
      <w:r w:rsidRPr="00825C22">
        <w:t xml:space="preserve">Prawo opcji będzie realizowane na warunkach nie gorszych dla </w:t>
      </w:r>
      <w:r>
        <w:t>Zamawiającego</w:t>
      </w:r>
      <w:r w:rsidRPr="00825C22">
        <w:t xml:space="preserve"> niż określono </w:t>
      </w:r>
      <w:r>
        <w:br/>
      </w:r>
      <w:r w:rsidRPr="00825C22">
        <w:t xml:space="preserve">w Umowie oraz </w:t>
      </w:r>
      <w:r>
        <w:t>za stawkę godzinową nie wyższą niż wskazana w § 5 ust. 1</w:t>
      </w:r>
      <w:r w:rsidRPr="00825C22">
        <w:t>.</w:t>
      </w:r>
    </w:p>
    <w:p w14:paraId="31B5A910" w14:textId="77777777" w:rsidR="001140E5" w:rsidRPr="00825C22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  <w:jc w:val="both"/>
      </w:pPr>
      <w:r w:rsidRPr="00825C22">
        <w:t xml:space="preserve">O zamiarze każdorazowego skorzystania z prawa opcji </w:t>
      </w:r>
      <w:r>
        <w:t>Zamawiający</w:t>
      </w:r>
      <w:r w:rsidRPr="00825C22">
        <w:t xml:space="preserve"> poinformuje </w:t>
      </w:r>
      <w:r>
        <w:t>Wykonawcę</w:t>
      </w:r>
      <w:r w:rsidRPr="00825C22">
        <w:t xml:space="preserve"> pisemnie.</w:t>
      </w:r>
    </w:p>
    <w:p w14:paraId="21238CFA" w14:textId="77777777" w:rsidR="001140E5" w:rsidRPr="00825C22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  <w:jc w:val="both"/>
      </w:pPr>
      <w:r w:rsidRPr="00825C22">
        <w:t>Postanowienia Umowy dotyczące praw i obowiązków Stron, terminów realizacji</w:t>
      </w:r>
      <w:r>
        <w:t xml:space="preserve">, kar umownych </w:t>
      </w:r>
      <w:r w:rsidRPr="00825C22">
        <w:t xml:space="preserve">oraz sposobu rozliczania mają zastosowanie w przypadku skorzystania przez </w:t>
      </w:r>
      <w:r>
        <w:t>Zamawiającego</w:t>
      </w:r>
      <w:r w:rsidRPr="00825C22">
        <w:t xml:space="preserve"> </w:t>
      </w:r>
      <w:r>
        <w:br/>
      </w:r>
      <w:r w:rsidRPr="00825C22">
        <w:t>z prawa opcji.</w:t>
      </w:r>
    </w:p>
    <w:p w14:paraId="6BE41534" w14:textId="77777777" w:rsidR="001140E5" w:rsidRPr="00825C22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  <w:jc w:val="both"/>
      </w:pPr>
      <w:r>
        <w:t>Wykonawcy</w:t>
      </w:r>
      <w:r w:rsidRPr="00825C22">
        <w:t xml:space="preserve"> nie przysługują żadne roszczenia z tytułu nieskorzystania lub częściowego skorzystania przez Zamawiającego z prawa opcji.</w:t>
      </w:r>
    </w:p>
    <w:p w14:paraId="280E698C" w14:textId="56F24A81" w:rsidR="001140E5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  <w:jc w:val="both"/>
      </w:pPr>
      <w:r>
        <w:rPr>
          <w:szCs w:val="24"/>
        </w:rPr>
        <w:t>Maksymalna</w:t>
      </w:r>
      <w:r w:rsidRPr="000F6488">
        <w:rPr>
          <w:szCs w:val="24"/>
        </w:rPr>
        <w:t xml:space="preserve"> kwot</w:t>
      </w:r>
      <w:r>
        <w:rPr>
          <w:szCs w:val="24"/>
        </w:rPr>
        <w:t>a</w:t>
      </w:r>
      <w:r w:rsidRPr="000F6488">
        <w:rPr>
          <w:szCs w:val="24"/>
        </w:rPr>
        <w:t xml:space="preserve"> wynagrodzenia z tytułu </w:t>
      </w:r>
      <w:r>
        <w:rPr>
          <w:szCs w:val="24"/>
        </w:rPr>
        <w:t>wykonania 30 roboczogodzin Pomiarów wynosi</w:t>
      </w:r>
      <w:r w:rsidRPr="000F6488">
        <w:rPr>
          <w:szCs w:val="24"/>
        </w:rPr>
        <w:t xml:space="preserve"> ………………….. zł (słownie: …………………………..…………….)</w:t>
      </w:r>
      <w:r w:rsidR="000C4D1B" w:rsidRPr="000C4D1B">
        <w:rPr>
          <w:szCs w:val="24"/>
        </w:rPr>
        <w:t xml:space="preserve"> </w:t>
      </w:r>
      <w:r w:rsidR="000C4D1B" w:rsidRPr="000F6488">
        <w:rPr>
          <w:szCs w:val="24"/>
        </w:rPr>
        <w:t>brutto</w:t>
      </w:r>
      <w:r w:rsidR="000C4D1B">
        <w:rPr>
          <w:szCs w:val="24"/>
        </w:rPr>
        <w:t>.</w:t>
      </w:r>
    </w:p>
    <w:p w14:paraId="7F001415" w14:textId="77777777" w:rsidR="00D226BA" w:rsidRPr="00E07EB0" w:rsidRDefault="00D226BA" w:rsidP="001140E5">
      <w:pPr>
        <w:spacing w:line="276" w:lineRule="auto"/>
      </w:pPr>
    </w:p>
    <w:p w14:paraId="6785F34E" w14:textId="77777777" w:rsidR="001140E5" w:rsidRPr="000F6488" w:rsidRDefault="001140E5" w:rsidP="001140E5">
      <w:pPr>
        <w:spacing w:line="276" w:lineRule="auto"/>
        <w:ind w:left="360"/>
        <w:jc w:val="center"/>
      </w:pPr>
      <w:r>
        <w:rPr>
          <w:b/>
        </w:rPr>
        <w:t>§ 10</w:t>
      </w:r>
      <w:r w:rsidRPr="000F6488">
        <w:rPr>
          <w:b/>
        </w:rPr>
        <w:br/>
        <w:t xml:space="preserve">Pozostałe </w:t>
      </w:r>
      <w:r>
        <w:rPr>
          <w:b/>
        </w:rPr>
        <w:t>zapisy</w:t>
      </w:r>
    </w:p>
    <w:p w14:paraId="18D3DB11" w14:textId="77777777" w:rsidR="001140E5" w:rsidRPr="000F6488" w:rsidRDefault="001140E5" w:rsidP="001140E5">
      <w:pPr>
        <w:pStyle w:val="Tekstpodstawowywcity"/>
        <w:widowControl/>
        <w:numPr>
          <w:ilvl w:val="0"/>
          <w:numId w:val="37"/>
        </w:numPr>
        <w:tabs>
          <w:tab w:val="clear" w:pos="360"/>
        </w:tabs>
        <w:autoSpaceDE/>
        <w:autoSpaceDN/>
        <w:spacing w:after="40" w:line="276" w:lineRule="auto"/>
        <w:ind w:left="426" w:hanging="426"/>
        <w:jc w:val="both"/>
      </w:pPr>
      <w:r w:rsidRPr="000F6488">
        <w:t xml:space="preserve">W sprawach nieuregulowanych </w:t>
      </w:r>
      <w:r>
        <w:t>U</w:t>
      </w:r>
      <w:r w:rsidRPr="000F6488">
        <w:t>mową mają zastosowanie właściwe przepisy</w:t>
      </w:r>
      <w:r>
        <w:t xml:space="preserve"> prawa</w:t>
      </w:r>
      <w:r w:rsidRPr="000F6488">
        <w:t xml:space="preserve">, </w:t>
      </w:r>
      <w:r>
        <w:br/>
      </w:r>
      <w:r w:rsidRPr="000F6488">
        <w:t>w szczególności przepisy Kodeksu cywilnego.</w:t>
      </w:r>
    </w:p>
    <w:p w14:paraId="1287EBF4" w14:textId="77777777" w:rsidR="001140E5" w:rsidRPr="000F6488" w:rsidRDefault="001140E5" w:rsidP="001140E5">
      <w:pPr>
        <w:pStyle w:val="Tekstpodstawowywcity"/>
        <w:widowControl/>
        <w:numPr>
          <w:ilvl w:val="0"/>
          <w:numId w:val="37"/>
        </w:numPr>
        <w:tabs>
          <w:tab w:val="clear" w:pos="360"/>
        </w:tabs>
        <w:autoSpaceDE/>
        <w:autoSpaceDN/>
        <w:spacing w:after="40" w:line="276" w:lineRule="auto"/>
        <w:ind w:left="426" w:hanging="426"/>
        <w:jc w:val="both"/>
      </w:pPr>
      <w:r w:rsidRPr="000F6488">
        <w:t xml:space="preserve">Spory mogące wyniknąć z realizacji </w:t>
      </w:r>
      <w:r>
        <w:t>U</w:t>
      </w:r>
      <w:r w:rsidRPr="000F6488">
        <w:t xml:space="preserve">mowy będą rozstrzygane przez sąd właściwy dla siedziby </w:t>
      </w:r>
      <w:r>
        <w:t>Zamawiającego</w:t>
      </w:r>
      <w:r w:rsidRPr="000F6488">
        <w:t>.</w:t>
      </w:r>
    </w:p>
    <w:p w14:paraId="03739BC7" w14:textId="77777777" w:rsidR="001140E5" w:rsidRPr="000F6488" w:rsidRDefault="001140E5" w:rsidP="001140E5">
      <w:pPr>
        <w:pStyle w:val="Tekstpodstawowywcity"/>
        <w:widowControl/>
        <w:numPr>
          <w:ilvl w:val="0"/>
          <w:numId w:val="37"/>
        </w:numPr>
        <w:tabs>
          <w:tab w:val="clear" w:pos="360"/>
        </w:tabs>
        <w:autoSpaceDE/>
        <w:autoSpaceDN/>
        <w:spacing w:after="40" w:line="276" w:lineRule="auto"/>
        <w:ind w:left="426" w:hanging="426"/>
        <w:jc w:val="both"/>
      </w:pPr>
      <w:r w:rsidRPr="000F6488">
        <w:lastRenderedPageBreak/>
        <w:t xml:space="preserve">Umowę spisano w </w:t>
      </w:r>
      <w:r>
        <w:t>dwóch</w:t>
      </w:r>
      <w:r w:rsidRPr="000F6488">
        <w:t xml:space="preserve"> jednobrzmiących egzemplarzach - jeden dla </w:t>
      </w:r>
      <w:r>
        <w:t>Wykonawcy</w:t>
      </w:r>
      <w:r w:rsidRPr="000F6488">
        <w:t xml:space="preserve">, </w:t>
      </w:r>
      <w:r>
        <w:t>jeden</w:t>
      </w:r>
      <w:r w:rsidRPr="000F6488">
        <w:t xml:space="preserve"> dla </w:t>
      </w:r>
      <w:r>
        <w:t>Zamawiającego</w:t>
      </w:r>
      <w:r w:rsidRPr="000F6488">
        <w:t>.</w:t>
      </w:r>
    </w:p>
    <w:p w14:paraId="7D7A3C24" w14:textId="77777777" w:rsidR="001140E5" w:rsidRPr="000F6488" w:rsidRDefault="001140E5" w:rsidP="001140E5">
      <w:pPr>
        <w:pStyle w:val="Tekstpodstawowywcity"/>
        <w:spacing w:after="40" w:line="276" w:lineRule="auto"/>
      </w:pPr>
    </w:p>
    <w:p w14:paraId="55622750" w14:textId="77777777" w:rsidR="001140E5" w:rsidRPr="000F6488" w:rsidRDefault="001140E5" w:rsidP="001140E5">
      <w:pPr>
        <w:spacing w:line="276" w:lineRule="auto"/>
        <w:ind w:left="360"/>
        <w:jc w:val="center"/>
      </w:pPr>
      <w:r w:rsidRPr="000F6488">
        <w:rPr>
          <w:b/>
        </w:rPr>
        <w:t>§ 1</w:t>
      </w:r>
      <w:r>
        <w:rPr>
          <w:b/>
        </w:rPr>
        <w:t>1</w:t>
      </w:r>
      <w:r w:rsidRPr="000F6488">
        <w:rPr>
          <w:b/>
        </w:rPr>
        <w:br/>
        <w:t>Ochrona Danych Osobowych</w:t>
      </w:r>
    </w:p>
    <w:p w14:paraId="75498086" w14:textId="758D9FA5" w:rsidR="00CF3494" w:rsidRDefault="00CF3494" w:rsidP="001400C8">
      <w:pPr>
        <w:spacing w:before="60" w:line="276" w:lineRule="auto"/>
        <w:jc w:val="both"/>
        <w:rPr>
          <w:rFonts w:eastAsia="Times New Roman"/>
          <w:color w:val="000000"/>
          <w:lang w:bidi="ar-SA"/>
        </w:rPr>
      </w:pPr>
      <w:r>
        <w:t xml:space="preserve">Zgodnie z art. 13 ust. 1 i ust. 2 Rozporządzenia Parlamentu Europejskiego I Rady (UE) 2016/679 </w:t>
      </w:r>
      <w:r>
        <w:br/>
        <w:t xml:space="preserve">z dnia 27 kwietnia 2016 r. w sprawie ochrony osób fizycznych w związku </w:t>
      </w:r>
      <w:r>
        <w:br/>
        <w:t>z przetwarzaniem danych osobowych i w sprawie swobodnego przepływu takich danych oraz uchylenia dyrektywy 95/46/WE (zwanym dalej RODO) informujemy, iż:</w:t>
      </w:r>
    </w:p>
    <w:p w14:paraId="1FD49A0E" w14:textId="12B2FCEB" w:rsidR="00CF349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  <w:rPr>
          <w:rFonts w:eastAsiaTheme="minorHAnsi"/>
          <w:lang w:eastAsia="en-US"/>
        </w:rPr>
      </w:pPr>
      <w:r>
        <w:t>Administratorem Pani/Pana danych osobowych jest Zarząd Transportu Metropolita</w:t>
      </w:r>
      <w:r w:rsidR="00046C9E">
        <w:t>l</w:t>
      </w:r>
      <w:r>
        <w:t>nego, z siedzibą przy ul. Barbary 21A, 40-053 Katowice, adres email: kancelaria@metropoliaztm.pl, strona internetowa: bip.metropoliaztm.pl</w:t>
      </w:r>
      <w:r w:rsidR="009F5F93">
        <w:t>.</w:t>
      </w:r>
    </w:p>
    <w:p w14:paraId="3A26CADA" w14:textId="6C150D8C" w:rsidR="00CF349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</w:pPr>
      <w:r>
        <w:t xml:space="preserve">Została wyznaczona osoba do kontaktu w sprawie przetwarzania danych osobowych, adres email: </w:t>
      </w:r>
      <w:hyperlink r:id="rId8" w:history="1">
        <w:r>
          <w:rPr>
            <w:rStyle w:val="Hipercze"/>
          </w:rPr>
          <w:t>iod@metropoliaztm.pl</w:t>
        </w:r>
      </w:hyperlink>
      <w:r w:rsidR="009F5F93">
        <w:t>.</w:t>
      </w:r>
    </w:p>
    <w:p w14:paraId="7D40D6C5" w14:textId="77777777" w:rsidR="00CF349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</w:pPr>
      <w:r>
        <w:t>Pani/Pana dane osobowe będą przetwarzane w następujących celach:</w:t>
      </w:r>
    </w:p>
    <w:p w14:paraId="3B7C5201" w14:textId="77777777" w:rsidR="00CF3494" w:rsidRDefault="00CF3494" w:rsidP="001400C8">
      <w:pPr>
        <w:pStyle w:val="Akapitzlist"/>
        <w:widowControl/>
        <w:numPr>
          <w:ilvl w:val="1"/>
          <w:numId w:val="53"/>
        </w:numPr>
        <w:autoSpaceDE/>
        <w:autoSpaceDN/>
        <w:spacing w:before="60" w:line="276" w:lineRule="auto"/>
        <w:ind w:left="851" w:hanging="425"/>
      </w:pPr>
      <w:r>
        <w:t>zawarcia umowy,</w:t>
      </w:r>
    </w:p>
    <w:p w14:paraId="2B62D5BE" w14:textId="77777777" w:rsidR="00CF3494" w:rsidRDefault="00CF3494" w:rsidP="001400C8">
      <w:pPr>
        <w:pStyle w:val="Akapitzlist"/>
        <w:widowControl/>
        <w:numPr>
          <w:ilvl w:val="1"/>
          <w:numId w:val="53"/>
        </w:numPr>
        <w:autoSpaceDE/>
        <w:autoSpaceDN/>
        <w:spacing w:before="60" w:line="276" w:lineRule="auto"/>
        <w:ind w:left="851" w:hanging="425"/>
      </w:pPr>
      <w:r>
        <w:t>realizacja i rozliczenie umowy,</w:t>
      </w:r>
    </w:p>
    <w:p w14:paraId="09AEAAA6" w14:textId="77777777" w:rsidR="00CF3494" w:rsidRDefault="00CF3494" w:rsidP="001400C8">
      <w:pPr>
        <w:pStyle w:val="Akapitzlist"/>
        <w:widowControl/>
        <w:numPr>
          <w:ilvl w:val="1"/>
          <w:numId w:val="53"/>
        </w:numPr>
        <w:autoSpaceDE/>
        <w:autoSpaceDN/>
        <w:spacing w:before="60" w:line="276" w:lineRule="auto"/>
        <w:ind w:left="851" w:hanging="425"/>
      </w:pPr>
      <w:r>
        <w:t>archiwizacja dokumentacji.</w:t>
      </w:r>
    </w:p>
    <w:p w14:paraId="0CD566DE" w14:textId="77777777" w:rsidR="00CF3494" w:rsidRDefault="00CF3494" w:rsidP="001400C8">
      <w:pPr>
        <w:spacing w:before="60" w:line="276" w:lineRule="auto"/>
        <w:ind w:left="426"/>
        <w:jc w:val="both"/>
      </w:pPr>
      <w:r>
        <w:t>Podstawą prawną przetwarzania danych osobowych jest:</w:t>
      </w:r>
    </w:p>
    <w:p w14:paraId="71D80DD7" w14:textId="77777777" w:rsidR="00CF3494" w:rsidRDefault="00CF3494" w:rsidP="001400C8">
      <w:pPr>
        <w:pStyle w:val="Akapitzlist"/>
        <w:widowControl/>
        <w:numPr>
          <w:ilvl w:val="0"/>
          <w:numId w:val="54"/>
        </w:numPr>
        <w:autoSpaceDE/>
        <w:autoSpaceDN/>
        <w:spacing w:before="60" w:line="276" w:lineRule="auto"/>
        <w:ind w:left="851" w:hanging="425"/>
      </w:pPr>
      <w:r>
        <w:t>niezbędność przetwarzania do zawarcia i realizacji umowy (art. 6 ust. 1 lit. b rozporządzenia),</w:t>
      </w:r>
    </w:p>
    <w:p w14:paraId="0897DDFB" w14:textId="2B0060E7" w:rsidR="00CF3494" w:rsidRDefault="00CF3494" w:rsidP="001400C8">
      <w:pPr>
        <w:pStyle w:val="Akapitzlist"/>
        <w:widowControl/>
        <w:numPr>
          <w:ilvl w:val="0"/>
          <w:numId w:val="54"/>
        </w:numPr>
        <w:autoSpaceDE/>
        <w:autoSpaceDN/>
        <w:spacing w:before="60" w:line="276" w:lineRule="auto"/>
        <w:ind w:left="851" w:hanging="425"/>
      </w:pPr>
      <w:r>
        <w:t>obowiązek prawny administratora wynikający z ustawy z dnia 29 września 1994</w:t>
      </w:r>
      <w:r w:rsidR="009F5F93">
        <w:t xml:space="preserve"> </w:t>
      </w:r>
      <w:r>
        <w:t>r.</w:t>
      </w:r>
      <w:r w:rsidR="009F5F93">
        <w:t xml:space="preserve"> </w:t>
      </w:r>
      <w:r>
        <w:t xml:space="preserve">o rachunkowości, ustawy z dnia 27 sierpnia 2009 </w:t>
      </w:r>
      <w:r w:rsidR="00CD3553">
        <w:t>r. o</w:t>
      </w:r>
      <w:r>
        <w:t xml:space="preserve"> finansach publicznych oraz ustawy </w:t>
      </w:r>
      <w:r w:rsidR="009F5F93">
        <w:br/>
      </w:r>
      <w:r>
        <w:t>z dnia 11 marca 2004 r. o podatku od towarów i usług (art. 6 ust. 1 lit. c rozporządzenia),</w:t>
      </w:r>
    </w:p>
    <w:p w14:paraId="452B96D0" w14:textId="77777777" w:rsidR="00CF3494" w:rsidRDefault="00CF3494" w:rsidP="001400C8">
      <w:pPr>
        <w:pStyle w:val="Akapitzlist"/>
        <w:widowControl/>
        <w:numPr>
          <w:ilvl w:val="0"/>
          <w:numId w:val="54"/>
        </w:numPr>
        <w:autoSpaceDE/>
        <w:autoSpaceDN/>
        <w:spacing w:before="60" w:line="276" w:lineRule="auto"/>
        <w:ind w:left="851" w:hanging="425"/>
      </w:pPr>
      <w:r>
        <w:t>obowiązek prawny administratora wynikający z art. 5 o narodowym zasobie archiwalnym i archiwach (art. 6 ust. 1 lit. c rozporządzenia).</w:t>
      </w:r>
    </w:p>
    <w:p w14:paraId="34457EFB" w14:textId="1B06245B" w:rsidR="00CF349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</w:pPr>
      <w:r>
        <w:t>Pani/Pana dane osobowe będą ujawniane osobom upoważnionym przez administratora danych osobowych oraz podmiotom upoważnionym na podstawie przepisów prawa, podmiotom świadczącym usługi informatyczne, operatorom pocztowym lub kurierom w przypadku korespondencji papierowej, bankom w zakresie realizacji płatności. Ponadto w zakresie stanowiącym informację publiczną dane będą ujawniane każdemu zainteresowanemu taką informacją lub publikowane na portalu BIP</w:t>
      </w:r>
      <w:r w:rsidR="009F5F93">
        <w:t>.</w:t>
      </w:r>
    </w:p>
    <w:p w14:paraId="69253FB8" w14:textId="66F844C3" w:rsidR="00CF349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</w:pPr>
      <w:r>
        <w:t>Pani/Pana dane osobowe będą przechowywane przez okres wynikający z przepisów prawa dot. archiwizacji</w:t>
      </w:r>
      <w:r w:rsidR="009F5F93">
        <w:t>,</w:t>
      </w:r>
      <w:r>
        <w:t xml:space="preserve"> tj. 10 lat, licząc od dnia 1 stycznia roku następującego po roku zakończenia umowy.</w:t>
      </w:r>
    </w:p>
    <w:p w14:paraId="550A5C32" w14:textId="7B9A3BE2" w:rsidR="00CF349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</w:pPr>
      <w:r>
        <w:t>Przysługuje Pani/Panu prawo dostępu do treści swoich danych, prawo żądania ich sprostowania, ograniczenia przetwarzania lub przeniesienia, prawo wniesienia skargi do Prezesa Urzędu Ochrony Danych Osobowych</w:t>
      </w:r>
      <w:r w:rsidR="009F5F93">
        <w:t>.</w:t>
      </w:r>
    </w:p>
    <w:p w14:paraId="097FC8A7" w14:textId="553265D7" w:rsidR="00CF349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</w:pPr>
      <w:r>
        <w:t xml:space="preserve">Podanie danych osobowych jest wymogiem ustawowym w zakresie celu b i umownym </w:t>
      </w:r>
      <w:r>
        <w:br/>
        <w:t>w zakresie celu a. Podanie danych jest obowiązkowe. Konsekwencją niepodania danych jest brak możliwości zawarcia lub realizacji lub rozliczenia umowy.</w:t>
      </w:r>
    </w:p>
    <w:p w14:paraId="7AE5F82C" w14:textId="226B80D5" w:rsidR="001140E5" w:rsidRPr="009F064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</w:pPr>
      <w:r>
        <w:t>Pani/Pana dane osobowe nie będą wykorzystywane do zautomatyzowanego podejmowania decyzji ani profilowania, o którym mowa w art. 22 RODO.</w:t>
      </w:r>
    </w:p>
    <w:p w14:paraId="636EB2A8" w14:textId="77777777" w:rsidR="001140E5" w:rsidRDefault="001140E5" w:rsidP="001140E5">
      <w:pPr>
        <w:pStyle w:val="Tekstpodstawowywcity"/>
        <w:spacing w:after="40" w:line="276" w:lineRule="auto"/>
        <w:ind w:left="360"/>
      </w:pPr>
    </w:p>
    <w:p w14:paraId="28C8CED8" w14:textId="77777777" w:rsidR="001140E5" w:rsidRPr="000F6488" w:rsidRDefault="001140E5" w:rsidP="001140E5">
      <w:pPr>
        <w:pStyle w:val="Tekstpodstawowywcity"/>
        <w:spacing w:after="40" w:line="276" w:lineRule="auto"/>
        <w:ind w:left="360"/>
      </w:pPr>
    </w:p>
    <w:p w14:paraId="3AB3F8F4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  <w:r>
        <w:t>Zamawiający</w:t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>
        <w:t>Wykonawca</w:t>
      </w:r>
    </w:p>
    <w:p w14:paraId="2562833B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4F513910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7A06F15A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77660207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1F68BBF5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03A3F02C" w14:textId="77777777" w:rsidR="001140E5" w:rsidRPr="000F6488" w:rsidRDefault="001140E5" w:rsidP="001140E5">
      <w:pPr>
        <w:spacing w:line="276" w:lineRule="auto"/>
        <w:ind w:left="709" w:hanging="709"/>
      </w:pPr>
      <w:r w:rsidRPr="000F6488">
        <w:t>- WZÓR-</w:t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E52E23">
        <w:rPr>
          <w:b/>
          <w:bCs/>
        </w:rPr>
        <w:t xml:space="preserve">Załącznik nr 1 do </w:t>
      </w:r>
      <w:r>
        <w:rPr>
          <w:b/>
          <w:bCs/>
        </w:rPr>
        <w:t>Umowy</w:t>
      </w:r>
      <w:r w:rsidRPr="00E52E23">
        <w:rPr>
          <w:b/>
          <w:bCs/>
          <w:lang w:val="x-none"/>
        </w:rPr>
        <w:t>.</w:t>
      </w:r>
    </w:p>
    <w:p w14:paraId="43416AAD" w14:textId="77777777" w:rsidR="001140E5" w:rsidRPr="000F6488" w:rsidRDefault="001140E5" w:rsidP="001140E5">
      <w:pPr>
        <w:spacing w:line="276" w:lineRule="auto"/>
        <w:rPr>
          <w:color w:val="FF0000"/>
        </w:rPr>
      </w:pPr>
    </w:p>
    <w:p w14:paraId="3FA64C82" w14:textId="77777777" w:rsidR="001140E5" w:rsidRDefault="001140E5" w:rsidP="001140E5">
      <w:pPr>
        <w:pStyle w:val="Tekstpodstawowy2"/>
        <w:spacing w:after="0" w:line="276" w:lineRule="auto"/>
        <w:ind w:left="357"/>
        <w:jc w:val="both"/>
      </w:pPr>
      <w:r w:rsidRPr="00AE05B9">
        <w:rPr>
          <w:noProof/>
          <w:lang w:bidi="ar-SA"/>
        </w:rPr>
        <w:drawing>
          <wp:inline distT="0" distB="0" distL="0" distR="0" wp14:anchorId="721EA523" wp14:editId="1CB22E32">
            <wp:extent cx="6203950" cy="8204200"/>
            <wp:effectExtent l="0" t="0" r="6350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0" cy="820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A537B" w14:textId="4D04BBF2" w:rsidR="00272F44" w:rsidRDefault="00272F44" w:rsidP="001140E5">
      <w:pPr>
        <w:spacing w:line="276" w:lineRule="auto"/>
        <w:ind w:left="709" w:hanging="709"/>
      </w:pPr>
    </w:p>
    <w:p w14:paraId="49AB125F" w14:textId="50EAD279" w:rsidR="00272F44" w:rsidRDefault="00272F44" w:rsidP="001140E5">
      <w:pPr>
        <w:spacing w:line="276" w:lineRule="auto"/>
        <w:ind w:left="709" w:hanging="709"/>
      </w:pPr>
    </w:p>
    <w:p w14:paraId="5B99480B" w14:textId="77777777" w:rsidR="00272F44" w:rsidRDefault="00272F44" w:rsidP="001140E5">
      <w:pPr>
        <w:spacing w:line="276" w:lineRule="auto"/>
        <w:ind w:left="709" w:hanging="709"/>
      </w:pPr>
    </w:p>
    <w:p w14:paraId="435B7E95" w14:textId="77777777" w:rsidR="00272F44" w:rsidRDefault="00272F44" w:rsidP="001140E5">
      <w:pPr>
        <w:spacing w:line="276" w:lineRule="auto"/>
        <w:ind w:left="709" w:hanging="709"/>
      </w:pPr>
    </w:p>
    <w:p w14:paraId="3664A77C" w14:textId="77777777" w:rsidR="001140E5" w:rsidRPr="000F6488" w:rsidRDefault="001140E5" w:rsidP="00272F44">
      <w:pPr>
        <w:spacing w:line="276" w:lineRule="auto"/>
      </w:pPr>
      <w:r w:rsidRPr="000F6488">
        <w:t>- WZÓR-</w:t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E52E23">
        <w:rPr>
          <w:b/>
          <w:bCs/>
        </w:rPr>
        <w:t xml:space="preserve">Załącznik nr </w:t>
      </w:r>
      <w:r>
        <w:rPr>
          <w:b/>
          <w:bCs/>
        </w:rPr>
        <w:t>2</w:t>
      </w:r>
      <w:r w:rsidRPr="00E52E23">
        <w:rPr>
          <w:b/>
          <w:bCs/>
        </w:rPr>
        <w:t xml:space="preserve"> do </w:t>
      </w:r>
      <w:r>
        <w:rPr>
          <w:b/>
          <w:bCs/>
        </w:rPr>
        <w:t>Umowy</w:t>
      </w:r>
      <w:r w:rsidRPr="00E52E23">
        <w:rPr>
          <w:b/>
          <w:bCs/>
          <w:lang w:val="x-none"/>
        </w:rPr>
        <w:t>.</w:t>
      </w:r>
    </w:p>
    <w:p w14:paraId="4E7A2161" w14:textId="77777777" w:rsidR="001140E5" w:rsidRDefault="001140E5" w:rsidP="001140E5">
      <w:pPr>
        <w:pStyle w:val="Nagwek1"/>
        <w:spacing w:line="276" w:lineRule="auto"/>
        <w:jc w:val="center"/>
      </w:pPr>
    </w:p>
    <w:p w14:paraId="3E5F5E34" w14:textId="77777777" w:rsidR="001140E5" w:rsidRPr="00AC0408" w:rsidRDefault="001140E5" w:rsidP="001140E5">
      <w:pPr>
        <w:spacing w:line="276" w:lineRule="auto"/>
        <w:jc w:val="right"/>
      </w:pPr>
      <w:r>
        <w:t>…………………., dnia ………………… r.</w:t>
      </w:r>
    </w:p>
    <w:p w14:paraId="6BADD42B" w14:textId="77777777" w:rsidR="001140E5" w:rsidRDefault="001140E5" w:rsidP="001140E5">
      <w:pPr>
        <w:pStyle w:val="Nagwek1"/>
        <w:spacing w:line="276" w:lineRule="auto"/>
        <w:jc w:val="center"/>
      </w:pPr>
      <w:r>
        <w:t xml:space="preserve">WNIOSEK </w:t>
      </w:r>
    </w:p>
    <w:p w14:paraId="06B16950" w14:textId="77777777" w:rsidR="001140E5" w:rsidRDefault="001140E5" w:rsidP="001140E5">
      <w:pPr>
        <w:pStyle w:val="Nagwek1"/>
        <w:spacing w:line="276" w:lineRule="auto"/>
        <w:jc w:val="center"/>
      </w:pPr>
      <w:r>
        <w:t xml:space="preserve">O ROZLICZENIE CZASU PRACY WYKONANEJ </w:t>
      </w:r>
    </w:p>
    <w:p w14:paraId="5F21E6EC" w14:textId="77777777" w:rsidR="001140E5" w:rsidRDefault="001140E5" w:rsidP="001140E5">
      <w:pPr>
        <w:pStyle w:val="Nagwek1"/>
        <w:spacing w:line="276" w:lineRule="auto"/>
        <w:jc w:val="center"/>
      </w:pPr>
      <w:r>
        <w:t>W OPÓŹNIONYM POJEŹDZIE</w:t>
      </w:r>
    </w:p>
    <w:p w14:paraId="32A4C2CD" w14:textId="77777777" w:rsidR="001140E5" w:rsidRPr="00E52E23" w:rsidRDefault="001140E5" w:rsidP="001140E5">
      <w:pPr>
        <w:spacing w:line="276" w:lineRule="auto"/>
      </w:pPr>
    </w:p>
    <w:p w14:paraId="75D20EDB" w14:textId="77777777" w:rsidR="001140E5" w:rsidRPr="000F6488" w:rsidRDefault="001140E5" w:rsidP="001140E5">
      <w:pPr>
        <w:pStyle w:val="Nagwek1"/>
        <w:spacing w:line="276" w:lineRule="auto"/>
        <w:jc w:val="center"/>
      </w:pPr>
      <w:r>
        <w:t xml:space="preserve"> </w:t>
      </w:r>
    </w:p>
    <w:p w14:paraId="1690E657" w14:textId="77777777" w:rsidR="001140E5" w:rsidRPr="00D806A3" w:rsidRDefault="001140E5" w:rsidP="001140E5">
      <w:pPr>
        <w:spacing w:line="276" w:lineRule="auto"/>
        <w:rPr>
          <w:rFonts w:ascii="Times New Roman" w:hAnsi="Times New Roman" w:cs="Times New Roman"/>
        </w:rPr>
      </w:pPr>
    </w:p>
    <w:p w14:paraId="4FE157F8" w14:textId="1124D24D" w:rsidR="001140E5" w:rsidRPr="009F5F93" w:rsidRDefault="001140E5" w:rsidP="001140E5">
      <w:pPr>
        <w:spacing w:line="276" w:lineRule="auto"/>
      </w:pPr>
      <w:r w:rsidRPr="009F5F93">
        <w:t xml:space="preserve">Numer umowy: </w:t>
      </w:r>
      <w:r w:rsidRPr="009F5F93">
        <w:rPr>
          <w:b/>
          <w:bCs/>
        </w:rPr>
        <w:t>PRT/………………/CRU/………………/RUZP/………………/</w:t>
      </w:r>
      <w:r w:rsidR="009938A6" w:rsidRPr="009F5F93">
        <w:rPr>
          <w:b/>
          <w:bCs/>
        </w:rPr>
        <w:t>20</w:t>
      </w:r>
      <w:r w:rsidRPr="009F5F93">
        <w:rPr>
          <w:b/>
          <w:bCs/>
        </w:rPr>
        <w:t>21</w:t>
      </w:r>
    </w:p>
    <w:p w14:paraId="12F8A00F" w14:textId="77777777" w:rsidR="001140E5" w:rsidRPr="009F5F93" w:rsidRDefault="001140E5" w:rsidP="001140E5">
      <w:pPr>
        <w:spacing w:line="276" w:lineRule="auto"/>
      </w:pPr>
      <w:r w:rsidRPr="009F5F93">
        <w:br/>
        <w:t xml:space="preserve">Imię i nazwisko osoby wykonującej pomiary napełnień: </w:t>
      </w:r>
    </w:p>
    <w:p w14:paraId="6721268E" w14:textId="77777777" w:rsidR="001140E5" w:rsidRPr="009F5F93" w:rsidRDefault="001140E5" w:rsidP="001140E5">
      <w:pPr>
        <w:spacing w:line="276" w:lineRule="auto"/>
      </w:pPr>
      <w:r w:rsidRPr="009F5F93">
        <w:t>……………………………………………………………………………………………………………</w:t>
      </w:r>
    </w:p>
    <w:p w14:paraId="7DD0FDE2" w14:textId="77777777" w:rsidR="001140E5" w:rsidRPr="009F5F93" w:rsidRDefault="001140E5" w:rsidP="001140E5">
      <w:pPr>
        <w:spacing w:line="276" w:lineRule="auto"/>
      </w:pPr>
      <w:r w:rsidRPr="009F5F93">
        <w:br/>
        <w:t xml:space="preserve">Datę przeprowadzenia pomiarów: </w:t>
      </w:r>
    </w:p>
    <w:p w14:paraId="55A8C14F" w14:textId="77777777" w:rsidR="001140E5" w:rsidRPr="009F5F93" w:rsidRDefault="001140E5" w:rsidP="001140E5">
      <w:pPr>
        <w:spacing w:line="276" w:lineRule="auto"/>
      </w:pPr>
      <w:r w:rsidRPr="009F5F93">
        <w:t>……………………………………………………………………………………………………………</w:t>
      </w:r>
    </w:p>
    <w:p w14:paraId="460CD76E" w14:textId="77777777" w:rsidR="001140E5" w:rsidRPr="009F5F93" w:rsidRDefault="001140E5" w:rsidP="001140E5">
      <w:pPr>
        <w:spacing w:line="276" w:lineRule="auto"/>
      </w:pPr>
      <w:r w:rsidRPr="009F5F93">
        <w:br/>
        <w:t xml:space="preserve">Numer linii komunikacyjnej: </w:t>
      </w:r>
    </w:p>
    <w:p w14:paraId="75B167BB" w14:textId="77777777" w:rsidR="001140E5" w:rsidRPr="009F5F93" w:rsidRDefault="001140E5" w:rsidP="001140E5">
      <w:pPr>
        <w:spacing w:line="276" w:lineRule="auto"/>
      </w:pPr>
      <w:r w:rsidRPr="009F5F93">
        <w:t>……………………………………………………………………………………………………………</w:t>
      </w:r>
    </w:p>
    <w:p w14:paraId="31E569CB" w14:textId="77777777" w:rsidR="001140E5" w:rsidRPr="009F5F93" w:rsidRDefault="001140E5" w:rsidP="001140E5">
      <w:pPr>
        <w:spacing w:line="276" w:lineRule="auto"/>
      </w:pPr>
      <w:r w:rsidRPr="009F5F93">
        <w:br/>
        <w:t xml:space="preserve">Numer taborowy wozu, którego sytuacja dotyczy: </w:t>
      </w:r>
    </w:p>
    <w:p w14:paraId="49186A23" w14:textId="77777777" w:rsidR="001140E5" w:rsidRPr="009F5F93" w:rsidRDefault="001140E5" w:rsidP="001140E5">
      <w:pPr>
        <w:spacing w:line="276" w:lineRule="auto"/>
      </w:pPr>
      <w:r w:rsidRPr="009F5F93">
        <w:t>……………………………………………………………………………………………………………</w:t>
      </w:r>
    </w:p>
    <w:p w14:paraId="48AC8EF1" w14:textId="77777777" w:rsidR="001140E5" w:rsidRPr="009F5F93" w:rsidRDefault="001140E5" w:rsidP="001140E5">
      <w:pPr>
        <w:spacing w:line="276" w:lineRule="auto"/>
      </w:pPr>
      <w:r w:rsidRPr="009F5F93">
        <w:br/>
        <w:t xml:space="preserve">Wielkość opóźnienia w minutach oraz przyczynę opóźnienia: </w:t>
      </w:r>
    </w:p>
    <w:p w14:paraId="1EF47F4E" w14:textId="77777777" w:rsidR="001140E5" w:rsidRPr="009F5F93" w:rsidRDefault="001140E5" w:rsidP="001140E5">
      <w:pPr>
        <w:spacing w:line="276" w:lineRule="auto"/>
      </w:pPr>
      <w:r w:rsidRPr="009F5F93">
        <w:t xml:space="preserve">…………………………………………………………………………………………………………… </w:t>
      </w:r>
    </w:p>
    <w:p w14:paraId="24C49F51" w14:textId="77777777" w:rsidR="001140E5" w:rsidRPr="009F5F93" w:rsidRDefault="001140E5" w:rsidP="001140E5">
      <w:pPr>
        <w:spacing w:line="276" w:lineRule="auto"/>
      </w:pPr>
      <w:r w:rsidRPr="009F5F93">
        <w:t>……………………………………………………………………………………………………………</w:t>
      </w:r>
    </w:p>
    <w:p w14:paraId="2620A0F2" w14:textId="77777777" w:rsidR="001140E5" w:rsidRPr="009F5F93" w:rsidRDefault="001140E5" w:rsidP="001140E5">
      <w:pPr>
        <w:spacing w:line="276" w:lineRule="auto"/>
      </w:pPr>
      <w:r w:rsidRPr="009F5F93">
        <w:t>……………………………………………….…………………………………………………………...</w:t>
      </w:r>
    </w:p>
    <w:p w14:paraId="4CCB386F" w14:textId="77777777" w:rsidR="001140E5" w:rsidRPr="009F5F93" w:rsidRDefault="001140E5" w:rsidP="001140E5">
      <w:pPr>
        <w:spacing w:line="276" w:lineRule="auto"/>
        <w:rPr>
          <w:color w:val="FF0000"/>
        </w:rPr>
      </w:pPr>
      <w:r w:rsidRPr="009F5F93">
        <w:t>……………………………………………………..…………………………………..…………………</w:t>
      </w:r>
    </w:p>
    <w:p w14:paraId="2B40CFF8" w14:textId="77777777" w:rsidR="001140E5" w:rsidRPr="009F5F93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7077282B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264CF9FA" w14:textId="77777777" w:rsidR="001140E5" w:rsidRDefault="001140E5" w:rsidP="001140E5"/>
    <w:p w14:paraId="585CC9C0" w14:textId="7B125ABE" w:rsidR="001140E5" w:rsidRDefault="001140E5"/>
    <w:p w14:paraId="0A302695" w14:textId="7444E9D5" w:rsidR="001140E5" w:rsidRDefault="001140E5"/>
    <w:p w14:paraId="12CB8A11" w14:textId="257C610E" w:rsidR="001140E5" w:rsidRDefault="001140E5"/>
    <w:p w14:paraId="2FA41660" w14:textId="44FB34DF" w:rsidR="001140E5" w:rsidRDefault="001140E5"/>
    <w:p w14:paraId="74281A3D" w14:textId="41837E16" w:rsidR="001140E5" w:rsidRDefault="001140E5"/>
    <w:p w14:paraId="6C88E96E" w14:textId="5B702030" w:rsidR="001140E5" w:rsidRDefault="001140E5"/>
    <w:p w14:paraId="778FBBC2" w14:textId="6022F803" w:rsidR="001140E5" w:rsidRDefault="001140E5"/>
    <w:p w14:paraId="389172B7" w14:textId="3EEAB856" w:rsidR="001140E5" w:rsidRDefault="001140E5"/>
    <w:p w14:paraId="4DAE9D9F" w14:textId="3EE1C98F" w:rsidR="001140E5" w:rsidRDefault="001140E5"/>
    <w:p w14:paraId="76FE42E5" w14:textId="13594421" w:rsidR="001140E5" w:rsidRDefault="001140E5"/>
    <w:p w14:paraId="6297600E" w14:textId="644CF085" w:rsidR="001140E5" w:rsidRDefault="001140E5"/>
    <w:p w14:paraId="76B40CAF" w14:textId="745784C4" w:rsidR="001140E5" w:rsidRDefault="001140E5"/>
    <w:p w14:paraId="5C8D4252" w14:textId="32362C04" w:rsidR="001140E5" w:rsidRDefault="001140E5"/>
    <w:p w14:paraId="63436254" w14:textId="2B20184B" w:rsidR="001140E5" w:rsidRDefault="001140E5"/>
    <w:p w14:paraId="0950BEAE" w14:textId="79AFCCFC" w:rsidR="001140E5" w:rsidRDefault="001140E5"/>
    <w:p w14:paraId="6857CD17" w14:textId="0B63DAC7" w:rsidR="001140E5" w:rsidRDefault="001140E5"/>
    <w:p w14:paraId="10CCBB98" w14:textId="19456BA5" w:rsidR="001140E5" w:rsidRDefault="001140E5"/>
    <w:p w14:paraId="173F5FFA" w14:textId="7551B4C9" w:rsidR="001140E5" w:rsidRDefault="001140E5"/>
    <w:p w14:paraId="5A918159" w14:textId="1B1C16C4" w:rsidR="001140E5" w:rsidRDefault="001140E5"/>
    <w:sectPr w:rsidR="001140E5" w:rsidSect="00B2478B">
      <w:headerReference w:type="default" r:id="rId10"/>
      <w:footerReference w:type="default" r:id="rId11"/>
      <w:pgSz w:w="11910" w:h="16840"/>
      <w:pgMar w:top="1000" w:right="1000" w:bottom="960" w:left="1000" w:header="571" w:footer="7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27135" w14:textId="77777777" w:rsidR="00513D25" w:rsidRDefault="00513D25">
      <w:r>
        <w:separator/>
      </w:r>
    </w:p>
  </w:endnote>
  <w:endnote w:type="continuationSeparator" w:id="0">
    <w:p w14:paraId="7AE7B2A0" w14:textId="77777777" w:rsidR="00513D25" w:rsidRDefault="0051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640908"/>
      <w:docPartObj>
        <w:docPartGallery w:val="Page Numbers (Bottom of Page)"/>
        <w:docPartUnique/>
      </w:docPartObj>
    </w:sdtPr>
    <w:sdtEndPr/>
    <w:sdtContent>
      <w:p w14:paraId="295C6C63" w14:textId="77777777" w:rsidR="00B2478B" w:rsidRDefault="00B247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524">
          <w:rPr>
            <w:noProof/>
          </w:rPr>
          <w:t>8</w:t>
        </w:r>
        <w:r>
          <w:fldChar w:fldCharType="end"/>
        </w:r>
      </w:p>
    </w:sdtContent>
  </w:sdt>
  <w:p w14:paraId="59B6D04E" w14:textId="77777777" w:rsidR="00B2478B" w:rsidRDefault="00B2478B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68511" w14:textId="77777777" w:rsidR="00513D25" w:rsidRDefault="00513D25">
      <w:r>
        <w:separator/>
      </w:r>
    </w:p>
  </w:footnote>
  <w:footnote w:type="continuationSeparator" w:id="0">
    <w:p w14:paraId="460AD17D" w14:textId="77777777" w:rsidR="00513D25" w:rsidRDefault="00513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0F324" w14:textId="15A30130" w:rsidR="00E607DA" w:rsidRDefault="00E607DA">
    <w:pPr>
      <w:pStyle w:val="Nagwek"/>
    </w:pPr>
    <w:r>
      <w:rPr>
        <w:rFonts w:ascii="Times New Roman" w:eastAsiaTheme="minorHAnsi" w:hAnsi="Times New Roman" w:cs="Times New Roma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81E3049" wp14:editId="507DCBE0">
              <wp:simplePos x="0" y="0"/>
              <wp:positionH relativeFrom="page">
                <wp:posOffset>1235075</wp:posOffset>
              </wp:positionH>
              <wp:positionV relativeFrom="page">
                <wp:posOffset>276860</wp:posOffset>
              </wp:positionV>
              <wp:extent cx="5203825" cy="291465"/>
              <wp:effectExtent l="0" t="0" r="15875" b="1333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38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F320B" w14:textId="35568BF5" w:rsidR="00E607DA" w:rsidRDefault="00E607DA" w:rsidP="00E607DA">
                          <w:pPr>
                            <w:spacing w:before="12" w:line="230" w:lineRule="exact"/>
                            <w:ind w:left="20"/>
                            <w:jc w:val="right"/>
                            <w:rPr>
                              <w:sz w:val="17"/>
                            </w:rPr>
                          </w:pPr>
                          <w:r>
                            <w:rPr>
                              <w:sz w:val="20"/>
                            </w:rPr>
                            <w:t>znak sprawy: PRT/</w:t>
                          </w:r>
                          <w:r w:rsidR="00CD73A4">
                            <w:rPr>
                              <w:sz w:val="20"/>
                            </w:rPr>
                            <w:t>5</w:t>
                          </w:r>
                          <w:r>
                            <w:rPr>
                              <w:sz w:val="20"/>
                            </w:rPr>
                            <w:t>/2021</w:t>
                          </w:r>
                        </w:p>
                        <w:p w14:paraId="329F9B73" w14:textId="77777777" w:rsidR="00E607DA" w:rsidRDefault="00E607DA" w:rsidP="00E607DA">
                          <w:pPr>
                            <w:ind w:left="39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E304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97.25pt;margin-top:21.8pt;width:409.75pt;height:22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" filled="f" stroked="f">
              <v:textbox inset="0,0,0,0">
                <w:txbxContent>
                  <w:p w14:paraId="492F320B" w14:textId="35568BF5" w:rsidR="00E607DA" w:rsidRDefault="00E607DA" w:rsidP="00E607DA">
                    <w:pPr>
                      <w:spacing w:before="12" w:line="230" w:lineRule="exact"/>
                      <w:ind w:left="20"/>
                      <w:jc w:val="right"/>
                      <w:rPr>
                        <w:sz w:val="17"/>
                      </w:rPr>
                    </w:pPr>
                    <w:r>
                      <w:rPr>
                        <w:sz w:val="20"/>
                      </w:rPr>
                      <w:t>znak sprawy: PRT/</w:t>
                    </w:r>
                    <w:r w:rsidR="00CD73A4">
                      <w:rPr>
                        <w:sz w:val="20"/>
                      </w:rPr>
                      <w:t>5</w:t>
                    </w:r>
                    <w:r>
                      <w:rPr>
                        <w:sz w:val="20"/>
                      </w:rPr>
                      <w:t>/2021</w:t>
                    </w:r>
                  </w:p>
                  <w:p w14:paraId="329F9B73" w14:textId="77777777" w:rsidR="00E607DA" w:rsidRDefault="00E607DA" w:rsidP="00E607DA">
                    <w:pPr>
                      <w:ind w:left="39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322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895E96"/>
    <w:multiLevelType w:val="hybridMultilevel"/>
    <w:tmpl w:val="D752E978"/>
    <w:lvl w:ilvl="0" w:tplc="25B87F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51EDF"/>
    <w:multiLevelType w:val="hybridMultilevel"/>
    <w:tmpl w:val="965E2E34"/>
    <w:lvl w:ilvl="0" w:tplc="B9BE56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3027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F0154"/>
    <w:multiLevelType w:val="multilevel"/>
    <w:tmpl w:val="604CD8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8A0108F"/>
    <w:multiLevelType w:val="hybridMultilevel"/>
    <w:tmpl w:val="1FF69E2A"/>
    <w:lvl w:ilvl="0" w:tplc="D2EC5E10">
      <w:start w:val="4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  <w:szCs w:val="24"/>
      </w:rPr>
    </w:lvl>
    <w:lvl w:ilvl="1" w:tplc="91C26B86">
      <w:start w:val="4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 w:tplc="A27E34EC">
      <w:start w:val="1"/>
      <w:numFmt w:val="ordinal"/>
      <w:lvlText w:val="4.%3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3" w:tplc="478631D4">
      <w:start w:val="10"/>
      <w:numFmt w:val="decimal"/>
      <w:lvlText w:val="%4"/>
      <w:lvlJc w:val="left"/>
      <w:pPr>
        <w:ind w:left="2880" w:hanging="360"/>
      </w:pPr>
      <w:rPr>
        <w:rFonts w:hint="default"/>
        <w:b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7F5B41"/>
    <w:multiLevelType w:val="multilevel"/>
    <w:tmpl w:val="DE6A46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A8D656B"/>
    <w:multiLevelType w:val="multilevel"/>
    <w:tmpl w:val="300EF896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ACB3B91"/>
    <w:multiLevelType w:val="hybridMultilevel"/>
    <w:tmpl w:val="2990F742"/>
    <w:lvl w:ilvl="0" w:tplc="E39C8250">
      <w:start w:val="1"/>
      <w:numFmt w:val="decimal"/>
      <w:lvlText w:val="13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4"/>
        <w:szCs w:val="24"/>
      </w:rPr>
    </w:lvl>
    <w:lvl w:ilvl="1" w:tplc="BCD25D2A">
      <w:start w:val="13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0"/>
        <w:szCs w:val="20"/>
      </w:rPr>
    </w:lvl>
    <w:lvl w:ilvl="2" w:tplc="5300B502">
      <w:start w:val="1"/>
      <w:numFmt w:val="decimal"/>
      <w:lvlText w:val="13.%3."/>
      <w:lvlJc w:val="left"/>
      <w:pPr>
        <w:tabs>
          <w:tab w:val="num" w:pos="2660"/>
        </w:tabs>
        <w:ind w:left="2660" w:hanging="680"/>
      </w:pPr>
      <w:rPr>
        <w:rFonts w:hint="default"/>
        <w:b w:val="0"/>
        <w:i w:val="0"/>
        <w:sz w:val="20"/>
        <w:szCs w:val="20"/>
      </w:rPr>
    </w:lvl>
    <w:lvl w:ilvl="3" w:tplc="31B441A2">
      <w:start w:val="1"/>
      <w:numFmt w:val="lowerLetter"/>
      <w:lvlText w:val="%4)"/>
      <w:lvlJc w:val="left"/>
      <w:pPr>
        <w:ind w:left="2880" w:hanging="36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652477"/>
    <w:multiLevelType w:val="hybridMultilevel"/>
    <w:tmpl w:val="8D7441EC"/>
    <w:lvl w:ilvl="0" w:tplc="2604A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602009"/>
    <w:multiLevelType w:val="multilevel"/>
    <w:tmpl w:val="4BC41D9E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2"/>
        <w:szCs w:val="28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Courier New" w:hAnsi="Arial" w:cs="Arial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141F2DF4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</w:abstractNum>
  <w:abstractNum w:abstractNumId="11" w15:restartNumberingAfterBreak="0">
    <w:nsid w:val="15842DA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84411DD"/>
    <w:multiLevelType w:val="multilevel"/>
    <w:tmpl w:val="CF6CEB1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86B061E"/>
    <w:multiLevelType w:val="hybridMultilevel"/>
    <w:tmpl w:val="E446E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F59F1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</w:abstractNum>
  <w:abstractNum w:abstractNumId="15" w15:restartNumberingAfterBreak="0">
    <w:nsid w:val="1B29354B"/>
    <w:multiLevelType w:val="multilevel"/>
    <w:tmpl w:val="0406C314"/>
    <w:lvl w:ilvl="0">
      <w:start w:val="1"/>
      <w:numFmt w:val="decimal"/>
      <w:lvlText w:val="2.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0"/>
        <w:szCs w:val="24"/>
      </w:rPr>
    </w:lvl>
    <w:lvl w:ilvl="1">
      <w:start w:val="1"/>
      <w:numFmt w:val="decimal"/>
      <w:lvlText w:val="3.%2.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C983ABA"/>
    <w:multiLevelType w:val="hybridMultilevel"/>
    <w:tmpl w:val="5FAA6A8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CD26570"/>
    <w:multiLevelType w:val="multilevel"/>
    <w:tmpl w:val="604CD8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D0C7CB0"/>
    <w:multiLevelType w:val="multilevel"/>
    <w:tmpl w:val="35E4FA24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1D465016"/>
    <w:multiLevelType w:val="multilevel"/>
    <w:tmpl w:val="3448058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E73669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27D4232"/>
    <w:multiLevelType w:val="multilevel"/>
    <w:tmpl w:val="41DE3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FFD4254"/>
    <w:multiLevelType w:val="hybridMultilevel"/>
    <w:tmpl w:val="1640F6B6"/>
    <w:lvl w:ilvl="0" w:tplc="571E9DDC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0B1296"/>
    <w:multiLevelType w:val="hybridMultilevel"/>
    <w:tmpl w:val="CD4EE150"/>
    <w:lvl w:ilvl="0" w:tplc="66400280">
      <w:start w:val="1"/>
      <w:numFmt w:val="decimal"/>
      <w:lvlText w:val="7.%1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4D221B"/>
    <w:multiLevelType w:val="multilevel"/>
    <w:tmpl w:val="D69A5996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90529BB"/>
    <w:multiLevelType w:val="hybridMultilevel"/>
    <w:tmpl w:val="394C93F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D9706F6"/>
    <w:multiLevelType w:val="hybridMultilevel"/>
    <w:tmpl w:val="FDEE2796"/>
    <w:lvl w:ilvl="0" w:tplc="7DCA4E7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4"/>
      </w:rPr>
    </w:lvl>
    <w:lvl w:ilvl="1" w:tplc="AF5E5D5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 w:tplc="E5162BB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03878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FC2683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3F2B1A42"/>
    <w:multiLevelType w:val="hybridMultilevel"/>
    <w:tmpl w:val="1DC8C880"/>
    <w:lvl w:ilvl="0" w:tplc="40A4665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416176"/>
    <w:multiLevelType w:val="hybridMultilevel"/>
    <w:tmpl w:val="557615C2"/>
    <w:lvl w:ilvl="0" w:tplc="2B7465DC">
      <w:start w:val="1"/>
      <w:numFmt w:val="decimal"/>
      <w:lvlText w:val="12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F4261296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328DA9E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EDE54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A42D222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FA084D"/>
    <w:multiLevelType w:val="multilevel"/>
    <w:tmpl w:val="DF02CF4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A056F3"/>
    <w:multiLevelType w:val="multilevel"/>
    <w:tmpl w:val="B7248AAA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4553595"/>
    <w:multiLevelType w:val="hybridMultilevel"/>
    <w:tmpl w:val="9D48527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466B363B"/>
    <w:multiLevelType w:val="multilevel"/>
    <w:tmpl w:val="01D001F2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4" w15:restartNumberingAfterBreak="0">
    <w:nsid w:val="46AC678E"/>
    <w:multiLevelType w:val="multilevel"/>
    <w:tmpl w:val="9B1A9E0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Segoe UI" w:eastAsia="Arial Unicode MS" w:hAnsi="Segoe UI" w:cs="Segoe U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6CC3FBE"/>
    <w:multiLevelType w:val="hybridMultilevel"/>
    <w:tmpl w:val="31A87506"/>
    <w:lvl w:ilvl="0" w:tplc="D2767AF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3B729D"/>
    <w:multiLevelType w:val="multilevel"/>
    <w:tmpl w:val="77BAABA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7" w15:restartNumberingAfterBreak="0">
    <w:nsid w:val="47EA11CB"/>
    <w:multiLevelType w:val="hybridMultilevel"/>
    <w:tmpl w:val="6EC27624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B2045C"/>
    <w:multiLevelType w:val="hybridMultilevel"/>
    <w:tmpl w:val="DE4A572E"/>
    <w:lvl w:ilvl="0" w:tplc="0D1A1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EE2EC0"/>
    <w:multiLevelType w:val="hybridMultilevel"/>
    <w:tmpl w:val="9D86B08E"/>
    <w:lvl w:ilvl="0" w:tplc="B4E8A89A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0370927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</w:abstractNum>
  <w:abstractNum w:abstractNumId="41" w15:restartNumberingAfterBreak="0">
    <w:nsid w:val="58A56D9A"/>
    <w:multiLevelType w:val="hybridMultilevel"/>
    <w:tmpl w:val="0E58B08E"/>
    <w:lvl w:ilvl="0" w:tplc="9C24860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3E3393"/>
    <w:multiLevelType w:val="multilevel"/>
    <w:tmpl w:val="F2D2F9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7.%2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43" w15:restartNumberingAfterBreak="0">
    <w:nsid w:val="5E465CCA"/>
    <w:multiLevelType w:val="multilevel"/>
    <w:tmpl w:val="F9745EE2"/>
    <w:lvl w:ilvl="0">
      <w:start w:val="12"/>
      <w:numFmt w:val="decimal"/>
      <w:lvlText w:val="%1."/>
      <w:lvlJc w:val="left"/>
      <w:pPr>
        <w:ind w:left="622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43B6D29"/>
    <w:multiLevelType w:val="multilevel"/>
    <w:tmpl w:val="513030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64474CD5"/>
    <w:multiLevelType w:val="multilevel"/>
    <w:tmpl w:val="513030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64B82152"/>
    <w:multiLevelType w:val="hybridMultilevel"/>
    <w:tmpl w:val="74D484CC"/>
    <w:lvl w:ilvl="0" w:tplc="EB68892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Calibri Light" w:hAnsi="Calibri Light" w:hint="default"/>
      </w:rPr>
    </w:lvl>
    <w:lvl w:ilvl="1" w:tplc="04150019">
      <w:start w:val="1"/>
      <w:numFmt w:val="decimal"/>
      <w:pStyle w:val="Tekstpodstawowywcity212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8A53ECA"/>
    <w:multiLevelType w:val="multilevel"/>
    <w:tmpl w:val="41DE3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8" w15:restartNumberingAfterBreak="0">
    <w:nsid w:val="6A505196"/>
    <w:multiLevelType w:val="multilevel"/>
    <w:tmpl w:val="659C8D4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Segoe UI" w:eastAsia="Arial Unicode MS" w:hAnsi="Segoe UI" w:cs="Segoe U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A9E7EED"/>
    <w:multiLevelType w:val="multilevel"/>
    <w:tmpl w:val="F9745EE2"/>
    <w:lvl w:ilvl="0">
      <w:start w:val="12"/>
      <w:numFmt w:val="decimal"/>
      <w:lvlText w:val="%1."/>
      <w:lvlJc w:val="left"/>
      <w:pPr>
        <w:ind w:left="622" w:hanging="48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0" w15:restartNumberingAfterBreak="0">
    <w:nsid w:val="6C652346"/>
    <w:multiLevelType w:val="hybridMultilevel"/>
    <w:tmpl w:val="C54471E0"/>
    <w:lvl w:ilvl="0" w:tplc="9C36569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D52EA9"/>
    <w:multiLevelType w:val="hybridMultilevel"/>
    <w:tmpl w:val="8360A1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E017F5"/>
    <w:multiLevelType w:val="multilevel"/>
    <w:tmpl w:val="8B4A290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1F05DED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72F32FE5"/>
    <w:multiLevelType w:val="multilevel"/>
    <w:tmpl w:val="28383B3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2FC0E30"/>
    <w:multiLevelType w:val="hybridMultilevel"/>
    <w:tmpl w:val="44028CC2"/>
    <w:lvl w:ilvl="0" w:tplc="6FE89D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5A1883"/>
    <w:multiLevelType w:val="hybridMultilevel"/>
    <w:tmpl w:val="0B80AFB8"/>
    <w:lvl w:ilvl="0" w:tplc="D1FA1D20">
      <w:start w:val="1"/>
      <w:numFmt w:val="decimal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744676D5"/>
    <w:multiLevelType w:val="multilevel"/>
    <w:tmpl w:val="394A35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5395E55"/>
    <w:multiLevelType w:val="hybridMultilevel"/>
    <w:tmpl w:val="F37A30D0"/>
    <w:lvl w:ilvl="0" w:tplc="FD4A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93E1BD5"/>
    <w:multiLevelType w:val="hybridMultilevel"/>
    <w:tmpl w:val="D1E848E8"/>
    <w:lvl w:ilvl="0" w:tplc="5C92CD8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A6E158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7C3262C7"/>
    <w:multiLevelType w:val="hybridMultilevel"/>
    <w:tmpl w:val="D1E848E8"/>
    <w:lvl w:ilvl="0" w:tplc="5C92CD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F446CD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</w:abstractNum>
  <w:num w:numId="1">
    <w:abstractNumId w:val="15"/>
  </w:num>
  <w:num w:numId="2">
    <w:abstractNumId w:val="29"/>
  </w:num>
  <w:num w:numId="3">
    <w:abstractNumId w:val="42"/>
  </w:num>
  <w:num w:numId="4">
    <w:abstractNumId w:val="58"/>
  </w:num>
  <w:num w:numId="5">
    <w:abstractNumId w:val="23"/>
  </w:num>
  <w:num w:numId="6">
    <w:abstractNumId w:val="4"/>
  </w:num>
  <w:num w:numId="7">
    <w:abstractNumId w:val="22"/>
  </w:num>
  <w:num w:numId="8">
    <w:abstractNumId w:val="26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56"/>
  </w:num>
  <w:num w:numId="13">
    <w:abstractNumId w:val="32"/>
  </w:num>
  <w:num w:numId="14">
    <w:abstractNumId w:val="24"/>
  </w:num>
  <w:num w:numId="15">
    <w:abstractNumId w:val="2"/>
  </w:num>
  <w:num w:numId="16">
    <w:abstractNumId w:val="31"/>
  </w:num>
  <w:num w:numId="17">
    <w:abstractNumId w:val="37"/>
  </w:num>
  <w:num w:numId="18">
    <w:abstractNumId w:val="34"/>
  </w:num>
  <w:num w:numId="19">
    <w:abstractNumId w:val="52"/>
  </w:num>
  <w:num w:numId="20">
    <w:abstractNumId w:val="33"/>
  </w:num>
  <w:num w:numId="21">
    <w:abstractNumId w:val="6"/>
  </w:num>
  <w:num w:numId="22">
    <w:abstractNumId w:val="46"/>
  </w:num>
  <w:num w:numId="23">
    <w:abstractNumId w:val="19"/>
  </w:num>
  <w:num w:numId="24">
    <w:abstractNumId w:val="57"/>
  </w:num>
  <w:num w:numId="25">
    <w:abstractNumId w:val="16"/>
  </w:num>
  <w:num w:numId="26">
    <w:abstractNumId w:val="48"/>
  </w:num>
  <w:num w:numId="27">
    <w:abstractNumId w:val="61"/>
  </w:num>
  <w:num w:numId="28">
    <w:abstractNumId w:val="43"/>
  </w:num>
  <w:num w:numId="29">
    <w:abstractNumId w:val="27"/>
  </w:num>
  <w:num w:numId="30">
    <w:abstractNumId w:val="17"/>
  </w:num>
  <w:num w:numId="31">
    <w:abstractNumId w:val="14"/>
  </w:num>
  <w:num w:numId="32">
    <w:abstractNumId w:val="12"/>
  </w:num>
  <w:num w:numId="33">
    <w:abstractNumId w:val="45"/>
  </w:num>
  <w:num w:numId="34">
    <w:abstractNumId w:val="60"/>
  </w:num>
  <w:num w:numId="35">
    <w:abstractNumId w:val="11"/>
  </w:num>
  <w:num w:numId="36">
    <w:abstractNumId w:val="21"/>
  </w:num>
  <w:num w:numId="37">
    <w:abstractNumId w:val="40"/>
  </w:num>
  <w:num w:numId="3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1"/>
    </w:lvlOverride>
    <w:lvlOverride w:ilvl="1">
      <w:startOverride w:val="1"/>
    </w:lvlOverride>
    <w:lvlOverride w:ilvl="2">
      <w:startOverride w:val="3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</w:num>
  <w:num w:numId="4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2"/>
    <w:lvlOverride w:ilvl="0">
      <w:startOverride w:val="1"/>
    </w:lvlOverride>
  </w:num>
  <w:num w:numId="50">
    <w:abstractNumId w:val="54"/>
  </w:num>
  <w:num w:numId="51">
    <w:abstractNumId w:val="5"/>
  </w:num>
  <w:num w:numId="52">
    <w:abstractNumId w:val="36"/>
  </w:num>
  <w:num w:numId="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5"/>
  </w:num>
  <w:num w:numId="57">
    <w:abstractNumId w:val="41"/>
  </w:num>
  <w:num w:numId="58">
    <w:abstractNumId w:val="38"/>
  </w:num>
  <w:num w:numId="59">
    <w:abstractNumId w:val="51"/>
  </w:num>
  <w:num w:numId="60">
    <w:abstractNumId w:val="1"/>
  </w:num>
  <w:num w:numId="61">
    <w:abstractNumId w:val="28"/>
  </w:num>
  <w:num w:numId="62">
    <w:abstractNumId w:val="39"/>
  </w:num>
  <w:num w:numId="63">
    <w:abstractNumId w:val="2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5C"/>
    <w:rsid w:val="00036DEE"/>
    <w:rsid w:val="00046C9E"/>
    <w:rsid w:val="000528EF"/>
    <w:rsid w:val="00056B71"/>
    <w:rsid w:val="000650B7"/>
    <w:rsid w:val="00066D19"/>
    <w:rsid w:val="00075438"/>
    <w:rsid w:val="000803C4"/>
    <w:rsid w:val="00091A61"/>
    <w:rsid w:val="000A78BB"/>
    <w:rsid w:val="000B1AF8"/>
    <w:rsid w:val="000B3042"/>
    <w:rsid w:val="000C4D1B"/>
    <w:rsid w:val="000F420D"/>
    <w:rsid w:val="000F62FB"/>
    <w:rsid w:val="001140E5"/>
    <w:rsid w:val="001400C8"/>
    <w:rsid w:val="00153A57"/>
    <w:rsid w:val="00153F59"/>
    <w:rsid w:val="00190D74"/>
    <w:rsid w:val="00195658"/>
    <w:rsid w:val="001C4C95"/>
    <w:rsid w:val="001C4D33"/>
    <w:rsid w:val="001E2891"/>
    <w:rsid w:val="00210F0A"/>
    <w:rsid w:val="002241FA"/>
    <w:rsid w:val="00260A62"/>
    <w:rsid w:val="002706DF"/>
    <w:rsid w:val="00272F44"/>
    <w:rsid w:val="002D7D5B"/>
    <w:rsid w:val="002E0B32"/>
    <w:rsid w:val="00350AAC"/>
    <w:rsid w:val="00387071"/>
    <w:rsid w:val="003B0AF4"/>
    <w:rsid w:val="003D062E"/>
    <w:rsid w:val="00420409"/>
    <w:rsid w:val="004361E7"/>
    <w:rsid w:val="004F7C5C"/>
    <w:rsid w:val="00501274"/>
    <w:rsid w:val="005044BD"/>
    <w:rsid w:val="00513D25"/>
    <w:rsid w:val="00516DFD"/>
    <w:rsid w:val="00523552"/>
    <w:rsid w:val="00527AA9"/>
    <w:rsid w:val="00581F3A"/>
    <w:rsid w:val="005A4C36"/>
    <w:rsid w:val="005B1524"/>
    <w:rsid w:val="005C5D30"/>
    <w:rsid w:val="005C69B5"/>
    <w:rsid w:val="005D1327"/>
    <w:rsid w:val="005F42C8"/>
    <w:rsid w:val="005F5414"/>
    <w:rsid w:val="00601B50"/>
    <w:rsid w:val="0064355A"/>
    <w:rsid w:val="0066309C"/>
    <w:rsid w:val="00666D01"/>
    <w:rsid w:val="006758BB"/>
    <w:rsid w:val="00684AA4"/>
    <w:rsid w:val="00687744"/>
    <w:rsid w:val="00691D57"/>
    <w:rsid w:val="006A2E06"/>
    <w:rsid w:val="006A4101"/>
    <w:rsid w:val="006F7690"/>
    <w:rsid w:val="007144A8"/>
    <w:rsid w:val="00720B1A"/>
    <w:rsid w:val="00721731"/>
    <w:rsid w:val="00725DB7"/>
    <w:rsid w:val="00761F92"/>
    <w:rsid w:val="0076299E"/>
    <w:rsid w:val="007644BB"/>
    <w:rsid w:val="00781EAD"/>
    <w:rsid w:val="007827D0"/>
    <w:rsid w:val="0079351D"/>
    <w:rsid w:val="00795C33"/>
    <w:rsid w:val="007B76DC"/>
    <w:rsid w:val="007D00E3"/>
    <w:rsid w:val="00815130"/>
    <w:rsid w:val="0085078B"/>
    <w:rsid w:val="008B0320"/>
    <w:rsid w:val="008F3C93"/>
    <w:rsid w:val="009003D7"/>
    <w:rsid w:val="00904826"/>
    <w:rsid w:val="009109E4"/>
    <w:rsid w:val="00924A4E"/>
    <w:rsid w:val="00952AB8"/>
    <w:rsid w:val="00970F73"/>
    <w:rsid w:val="00980B5C"/>
    <w:rsid w:val="009938A6"/>
    <w:rsid w:val="009E3E4E"/>
    <w:rsid w:val="009F5F93"/>
    <w:rsid w:val="00A04104"/>
    <w:rsid w:val="00A043C5"/>
    <w:rsid w:val="00A2445A"/>
    <w:rsid w:val="00A36AEA"/>
    <w:rsid w:val="00A55AC5"/>
    <w:rsid w:val="00A82C04"/>
    <w:rsid w:val="00A85F71"/>
    <w:rsid w:val="00AA6FC8"/>
    <w:rsid w:val="00AB1983"/>
    <w:rsid w:val="00AC649C"/>
    <w:rsid w:val="00AD581B"/>
    <w:rsid w:val="00B1612C"/>
    <w:rsid w:val="00B22103"/>
    <w:rsid w:val="00B2478B"/>
    <w:rsid w:val="00B663BD"/>
    <w:rsid w:val="00BA074B"/>
    <w:rsid w:val="00BA70AC"/>
    <w:rsid w:val="00BC2936"/>
    <w:rsid w:val="00BC3B67"/>
    <w:rsid w:val="00BC518B"/>
    <w:rsid w:val="00C13344"/>
    <w:rsid w:val="00C46E5B"/>
    <w:rsid w:val="00C47827"/>
    <w:rsid w:val="00C67271"/>
    <w:rsid w:val="00C76D6E"/>
    <w:rsid w:val="00C84314"/>
    <w:rsid w:val="00C91E67"/>
    <w:rsid w:val="00C936FC"/>
    <w:rsid w:val="00CC7D12"/>
    <w:rsid w:val="00CD3553"/>
    <w:rsid w:val="00CD73A4"/>
    <w:rsid w:val="00CE26DF"/>
    <w:rsid w:val="00CE75FB"/>
    <w:rsid w:val="00CF3494"/>
    <w:rsid w:val="00D108EC"/>
    <w:rsid w:val="00D226BA"/>
    <w:rsid w:val="00D27A1A"/>
    <w:rsid w:val="00D438B7"/>
    <w:rsid w:val="00D96ABB"/>
    <w:rsid w:val="00DB01D8"/>
    <w:rsid w:val="00DE228A"/>
    <w:rsid w:val="00DE5471"/>
    <w:rsid w:val="00E0147E"/>
    <w:rsid w:val="00E42824"/>
    <w:rsid w:val="00E607DA"/>
    <w:rsid w:val="00E6173D"/>
    <w:rsid w:val="00E80D55"/>
    <w:rsid w:val="00E92C2C"/>
    <w:rsid w:val="00EA6740"/>
    <w:rsid w:val="00EB3E83"/>
    <w:rsid w:val="00EB7644"/>
    <w:rsid w:val="00ED00C4"/>
    <w:rsid w:val="00F12225"/>
    <w:rsid w:val="00F256D5"/>
    <w:rsid w:val="00F277EC"/>
    <w:rsid w:val="00F33F77"/>
    <w:rsid w:val="00F522D0"/>
    <w:rsid w:val="00F55853"/>
    <w:rsid w:val="00F560DB"/>
    <w:rsid w:val="00F56DF9"/>
    <w:rsid w:val="00F70D90"/>
    <w:rsid w:val="00F811DC"/>
    <w:rsid w:val="00F94554"/>
    <w:rsid w:val="00FA085E"/>
    <w:rsid w:val="00FB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AA75581"/>
  <w15:chartTrackingRefBased/>
  <w15:docId w15:val="{81DCEE06-DD35-423C-A986-6519A760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140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1140E5"/>
    <w:pPr>
      <w:ind w:left="579" w:hanging="428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1140E5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140E5"/>
    <w:rPr>
      <w:rFonts w:ascii="Arial" w:eastAsia="Arial" w:hAnsi="Arial" w:cs="Arial"/>
      <w:b/>
      <w:bCs/>
      <w:lang w:eastAsia="pl-PL" w:bidi="pl-PL"/>
    </w:rPr>
  </w:style>
  <w:style w:type="character" w:customStyle="1" w:styleId="Nagwek5Znak">
    <w:name w:val="Nagłówek 5 Znak"/>
    <w:basedOn w:val="Domylnaczcionkaakapitu"/>
    <w:link w:val="Nagwek5"/>
    <w:rsid w:val="001140E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1140E5"/>
    <w:pPr>
      <w:ind w:left="8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40E5"/>
    <w:rPr>
      <w:rFonts w:ascii="Arial" w:eastAsia="Arial" w:hAnsi="Arial" w:cs="Arial"/>
      <w:lang w:eastAsia="pl-PL" w:bidi="pl-PL"/>
    </w:rPr>
  </w:style>
  <w:style w:type="paragraph" w:styleId="Akapitzlist">
    <w:name w:val="List Paragraph"/>
    <w:aliases w:val="BulletC,Liste à puces retrait droite,Kolorowa lista — akcent 11,WYPUNKTOWANIE Akapit z listą"/>
    <w:basedOn w:val="Normalny"/>
    <w:link w:val="AkapitzlistZnak"/>
    <w:uiPriority w:val="34"/>
    <w:qFormat/>
    <w:rsid w:val="001140E5"/>
    <w:pPr>
      <w:spacing w:before="119"/>
      <w:ind w:left="860" w:hanging="708"/>
      <w:jc w:val="both"/>
    </w:pPr>
  </w:style>
  <w:style w:type="paragraph" w:styleId="Nagwek">
    <w:name w:val="header"/>
    <w:basedOn w:val="Normalny"/>
    <w:link w:val="NagwekZnak"/>
    <w:uiPriority w:val="99"/>
    <w:unhideWhenUsed/>
    <w:rsid w:val="001140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0E5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140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0E5"/>
    <w:rPr>
      <w:rFonts w:ascii="Arial" w:eastAsia="Arial" w:hAnsi="Arial" w:cs="Arial"/>
      <w:lang w:eastAsia="pl-PL" w:bidi="pl-PL"/>
    </w:rPr>
  </w:style>
  <w:style w:type="character" w:styleId="Odwoaniedokomentarza">
    <w:name w:val="annotation reference"/>
    <w:basedOn w:val="Domylnaczcionkaakapitu"/>
    <w:uiPriority w:val="99"/>
    <w:unhideWhenUsed/>
    <w:rsid w:val="001140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40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40E5"/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AkapitzlistZnak">
    <w:name w:val="Akapit z listą Znak"/>
    <w:aliases w:val="BulletC Znak,Liste à puces retrait droite Znak,Kolorowa lista — akcent 11 Znak,WYPUNKTOWANIE Akapit z listą Znak"/>
    <w:basedOn w:val="Domylnaczcionkaakapitu"/>
    <w:link w:val="Akapitzlist"/>
    <w:uiPriority w:val="34"/>
    <w:qFormat/>
    <w:rsid w:val="001140E5"/>
    <w:rPr>
      <w:rFonts w:ascii="Arial" w:eastAsia="Arial" w:hAnsi="Arial" w:cs="Arial"/>
      <w:lang w:eastAsia="pl-PL" w:bidi="pl-PL"/>
    </w:rPr>
  </w:style>
  <w:style w:type="character" w:styleId="Hipercze">
    <w:name w:val="Hyperlink"/>
    <w:rsid w:val="001140E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140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140E5"/>
    <w:rPr>
      <w:rFonts w:ascii="Arial" w:eastAsia="Arial" w:hAnsi="Arial" w:cs="Arial"/>
      <w:lang w:eastAsia="pl-PL" w:bidi="pl-PL"/>
    </w:rPr>
  </w:style>
  <w:style w:type="character" w:customStyle="1" w:styleId="tw4winTerm">
    <w:name w:val="tw4winTerm"/>
    <w:rsid w:val="001140E5"/>
    <w:rPr>
      <w:color w:val="0000FF"/>
    </w:rPr>
  </w:style>
  <w:style w:type="paragraph" w:customStyle="1" w:styleId="Tekstpodstawowywcity212">
    <w:name w:val="Tekst podstawowy wcięty 2+12"/>
    <w:aliases w:val="Wyjustowany"/>
    <w:basedOn w:val="Akapitzlist"/>
    <w:rsid w:val="001140E5"/>
    <w:pPr>
      <w:numPr>
        <w:ilvl w:val="1"/>
        <w:numId w:val="22"/>
      </w:numPr>
      <w:shd w:val="clear" w:color="auto" w:fill="FFFFFF"/>
      <w:tabs>
        <w:tab w:val="clear" w:pos="1440"/>
        <w:tab w:val="num" w:pos="360"/>
      </w:tabs>
      <w:adjustRightInd w:val="0"/>
      <w:spacing w:before="0" w:line="250" w:lineRule="exact"/>
      <w:ind w:left="860" w:hanging="708"/>
      <w:contextualSpacing/>
      <w:jc w:val="left"/>
    </w:pPr>
    <w:rPr>
      <w:rFonts w:ascii="Arial Unicode MS" w:eastAsia="Arial Unicode MS" w:hAnsi="Arial Unicode MS" w:cs="Arial Unicode MS"/>
      <w:sz w:val="24"/>
      <w:szCs w:val="20"/>
      <w:lang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140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140E5"/>
    <w:rPr>
      <w:rFonts w:ascii="Arial" w:eastAsia="Arial" w:hAnsi="Arial" w:cs="Arial"/>
      <w:lang w:eastAsia="pl-PL" w:bidi="pl-PL"/>
    </w:rPr>
  </w:style>
  <w:style w:type="paragraph" w:styleId="Adresnakopercie">
    <w:name w:val="envelope address"/>
    <w:basedOn w:val="Normalny"/>
    <w:rsid w:val="001140E5"/>
    <w:pPr>
      <w:framePr w:w="7920" w:h="1980" w:hRule="exact" w:hSpace="141" w:wrap="auto" w:hAnchor="page" w:xAlign="center" w:yAlign="bottom"/>
      <w:widowControl/>
      <w:overflowPunct w:val="0"/>
      <w:adjustRightInd w:val="0"/>
      <w:ind w:left="2880"/>
      <w:textAlignment w:val="baseline"/>
    </w:pPr>
    <w:rPr>
      <w:rFonts w:ascii="Segoe UI" w:eastAsia="Arial Unicode MS" w:hAnsi="Segoe UI" w:cs="Arial Unicode MS"/>
      <w:spacing w:val="20"/>
      <w:sz w:val="40"/>
      <w:szCs w:val="20"/>
      <w:lang w:bidi="ar-SA"/>
    </w:rPr>
  </w:style>
  <w:style w:type="paragraph" w:styleId="Poprawka">
    <w:name w:val="Revision"/>
    <w:hidden/>
    <w:uiPriority w:val="99"/>
    <w:semiHidden/>
    <w:rsid w:val="00F55853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56D5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3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327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3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327"/>
    <w:rPr>
      <w:rFonts w:ascii="Segoe UI" w:eastAsia="Arial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etropoliazt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C9D9-DB09-4A28-95CA-CA5FDEFD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4055</Words>
  <Characters>24332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Blot</dc:creator>
  <cp:keywords/>
  <dc:description/>
  <cp:lastModifiedBy>Mariusz Gruszka</cp:lastModifiedBy>
  <cp:revision>11</cp:revision>
  <cp:lastPrinted>2021-08-26T06:22:00Z</cp:lastPrinted>
  <dcterms:created xsi:type="dcterms:W3CDTF">2021-08-27T09:26:00Z</dcterms:created>
  <dcterms:modified xsi:type="dcterms:W3CDTF">2021-10-06T09:37:00Z</dcterms:modified>
</cp:coreProperties>
</file>